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786BC795" w:rsidR="0055303F" w:rsidRPr="001A302E" w:rsidRDefault="00FF70C5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Engaging Lived Experience in the Policy Making Process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761ED872" w:rsidR="001E0EBA" w:rsidRDefault="00440DB1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Taneil Franklin</w:t>
      </w:r>
    </w:p>
    <w:p w14:paraId="18629004" w14:textId="01427B49" w:rsidR="00440DB1" w:rsidRDefault="00440DB1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Brisia Gutierrez</w:t>
      </w:r>
    </w:p>
    <w:p w14:paraId="6E8054A4" w14:textId="133D30DF" w:rsidR="00212379" w:rsidRDefault="00212379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Jenn Rexroad</w:t>
      </w:r>
    </w:p>
    <w:p w14:paraId="5D91F3FA" w14:textId="27CC40AF" w:rsidR="00BA26A1" w:rsidRDefault="00BA26A1" w:rsidP="00212379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5720D8DD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212379">
        <w:rPr>
          <w:rFonts w:ascii="Arial" w:hAnsi="Arial" w:cs="Arial"/>
          <w:color w:val="323E4F" w:themeColor="text2" w:themeShade="BF"/>
          <w:sz w:val="26"/>
          <w:szCs w:val="26"/>
        </w:rPr>
        <w:t>Engaging Lived Experience in the Policy Making Process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EB530E">
        <w:rPr>
          <w:rFonts w:ascii="Arial" w:hAnsi="Arial" w:cs="Arial"/>
          <w:color w:val="323E4F" w:themeColor="text2" w:themeShade="BF"/>
          <w:sz w:val="26"/>
          <w:szCs w:val="26"/>
        </w:rPr>
        <w:t>November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EB530E">
        <w:rPr>
          <w:rFonts w:ascii="Arial" w:hAnsi="Arial" w:cs="Arial"/>
          <w:color w:val="323E4F" w:themeColor="text2" w:themeShade="BF"/>
          <w:sz w:val="26"/>
          <w:szCs w:val="26"/>
        </w:rPr>
        <w:t>16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21237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1600" w14:textId="77777777" w:rsidR="004F5D35" w:rsidRDefault="004F5D35" w:rsidP="000645DF">
      <w:r>
        <w:separator/>
      </w:r>
    </w:p>
  </w:endnote>
  <w:endnote w:type="continuationSeparator" w:id="0">
    <w:p w14:paraId="3369FB56" w14:textId="77777777" w:rsidR="004F5D35" w:rsidRDefault="004F5D35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2EA6" w14:textId="77777777" w:rsidR="004F5D35" w:rsidRDefault="004F5D35" w:rsidP="000645DF">
      <w:r>
        <w:separator/>
      </w:r>
    </w:p>
  </w:footnote>
  <w:footnote w:type="continuationSeparator" w:id="0">
    <w:p w14:paraId="5E324D6D" w14:textId="77777777" w:rsidR="004F5D35" w:rsidRDefault="004F5D35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12379"/>
    <w:rsid w:val="00255A04"/>
    <w:rsid w:val="002B1A2C"/>
    <w:rsid w:val="002C2AFB"/>
    <w:rsid w:val="00363553"/>
    <w:rsid w:val="003C5C2F"/>
    <w:rsid w:val="00440DB1"/>
    <w:rsid w:val="004B54E0"/>
    <w:rsid w:val="004D6BCA"/>
    <w:rsid w:val="004F5D35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E06E65"/>
    <w:rsid w:val="00E72A95"/>
    <w:rsid w:val="00EB530E"/>
    <w:rsid w:val="00EC7547"/>
    <w:rsid w:val="00EE4203"/>
    <w:rsid w:val="00EF00E7"/>
    <w:rsid w:val="00F054B9"/>
    <w:rsid w:val="00F6007E"/>
    <w:rsid w:val="00F831C2"/>
    <w:rsid w:val="00F836D7"/>
    <w:rsid w:val="00FD5FA9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10</cp:revision>
  <dcterms:created xsi:type="dcterms:W3CDTF">2021-04-09T22:44:00Z</dcterms:created>
  <dcterms:modified xsi:type="dcterms:W3CDTF">2022-11-21T23:26:00Z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