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bookmarkStart w:id="0" w:name="_GoBack"/>
      <w:bookmarkEnd w:id="0"/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D5FF8C" wp14:editId="56DE7944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8886" wp14:editId="32A54613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" strokecolor="#d5dce4 [671]" strokeweight="4.5pt">
                <v:stroke joinstyle="miter"/>
              </v:line>
            </w:pict>
          </mc:Fallback>
        </mc:AlternateContent>
      </w:r>
    </w:p>
    <w:p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  <w:r w:rsidRPr="0055303F">
        <w:rPr>
          <w:rFonts w:ascii="Arial" w:hAnsi="Arial" w:cs="Arial"/>
          <w:color w:val="323E4F" w:themeColor="text2" w:themeShade="BF"/>
          <w:sz w:val="44"/>
          <w:szCs w:val="44"/>
        </w:rPr>
        <w:t>Accessing Mental Health Resources</w:t>
      </w:r>
      <w:r w:rsidRPr="0055303F">
        <w:rPr>
          <w:rFonts w:ascii="Arial" w:hAnsi="Arial" w:cs="Arial"/>
          <w:color w:val="323E4F" w:themeColor="text2" w:themeShade="BF"/>
          <w:sz w:val="44"/>
          <w:szCs w:val="44"/>
        </w:rPr>
        <w:br/>
        <w:t>in a Time of Crisis</w:t>
      </w:r>
    </w:p>
    <w:p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:rsidR="0055303F" w:rsidRPr="0055303F" w:rsidRDefault="0055303F" w:rsidP="0055303F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Michelle Cabrera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Gail DiRaimondo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Molly Kholos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Robert Byrd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Veronica Macias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Kim Suderman</w:t>
      </w:r>
    </w:p>
    <w:p w:rsidR="0055303F" w:rsidRPr="0055303F" w:rsidRDefault="0055303F" w:rsidP="0055303F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:rsidR="0055303F" w:rsidRPr="0055303F" w:rsidRDefault="0055303F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:rsidR="0055303F" w:rsidRPr="0055303F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BAC0F" wp14:editId="2336D468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" strokecolor="#8496b0 [1951]" strokeweight="1pt">
                <v:stroke dashstyle="1 1" joinstyle="miter"/>
              </v:line>
            </w:pict>
          </mc:Fallback>
        </mc:AlternateContent>
      </w:r>
      <w:r w:rsidR="0055303F" w:rsidRPr="0055303F">
        <w:rPr>
          <w:rFonts w:ascii="Arial" w:hAnsi="Arial" w:cs="Arial"/>
          <w:color w:val="323E4F" w:themeColor="text2" w:themeShade="BF"/>
          <w:sz w:val="28"/>
          <w:szCs w:val="28"/>
        </w:rPr>
        <w:t xml:space="preserve">This certifies that 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            </w:t>
      </w:r>
      <w:r w:rsidR="0055303F" w:rsidRPr="0055303F">
        <w:rPr>
          <w:rFonts w:ascii="Arial" w:hAnsi="Arial" w:cs="Arial"/>
          <w:color w:val="323E4F" w:themeColor="text2" w:themeShade="BF"/>
          <w:sz w:val="28"/>
          <w:szCs w:val="28"/>
        </w:rPr>
        <w:t> </w:t>
      </w:r>
      <w:r w:rsidR="0055303F" w:rsidRPr="0055303F">
        <w:rPr>
          <w:rFonts w:ascii="Arial" w:hAnsi="Arial" w:cs="Arial"/>
          <w:color w:val="FFFFFF" w:themeColor="background1"/>
          <w:sz w:val="28"/>
          <w:szCs w:val="28"/>
          <w:u w:val="single"/>
        </w:rPr>
        <w:t xml:space="preserve">                                           </w:t>
      </w:r>
      <w:r w:rsidR="0055303F" w:rsidRPr="0055303F">
        <w:rPr>
          <w:rFonts w:ascii="Arial" w:hAnsi="Arial" w:cs="Arial"/>
          <w:color w:val="323E4F" w:themeColor="text2" w:themeShade="BF"/>
          <w:sz w:val="28"/>
          <w:szCs w:val="28"/>
        </w:rPr>
        <w:t xml:space="preserve"> attended the 2 hour “Accessing Mental Health Resources in a Time of Crisis” Webinar Training on July 9, 2020.</w:t>
      </w:r>
    </w:p>
    <w:p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6A96CD6" wp14:editId="4EAFB4E4">
            <wp:simplePos x="0" y="0"/>
            <wp:positionH relativeFrom="column">
              <wp:posOffset>4009504</wp:posOffset>
            </wp:positionH>
            <wp:positionV relativeFrom="paragraph">
              <wp:posOffset>150151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B6CC9" wp14:editId="4B021E16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" strokecolor="#8496b0 [1951]" strokeweight="1pt">
                <v:stroke dashstyle="1 1" joinstyle="miter"/>
              </v:line>
            </w:pict>
          </mc:Fallback>
        </mc:AlternateContent>
      </w:r>
    </w:p>
    <w:p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4E18" w:rsidRDefault="00924E18" w:rsidP="000645DF">
      <w:r>
        <w:separator/>
      </w:r>
    </w:p>
  </w:endnote>
  <w:endnote w:type="continuationSeparator" w:id="0">
    <w:p w:rsidR="00924E18" w:rsidRDefault="00924E18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panose1 w:val="020B0404020202020204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4E18" w:rsidRDefault="00924E18" w:rsidP="000645DF">
      <w:r>
        <w:separator/>
      </w:r>
    </w:p>
  </w:footnote>
  <w:footnote w:type="continuationSeparator" w:id="0">
    <w:p w:rsidR="00924E18" w:rsidRDefault="00924E18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1B2F37"/>
    <w:rsid w:val="0055303F"/>
    <w:rsid w:val="006E6BA4"/>
    <w:rsid w:val="008F0158"/>
    <w:rsid w:val="00924E18"/>
    <w:rsid w:val="009A2ED5"/>
    <w:rsid w:val="00E06E65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D422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dsalliance.sharepoint.com/sites/Communications/Shared%20Documents/POLICY/Webinar/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ACR_WebinarCertificateofCompletion.dotx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Vy Pham</cp:lastModifiedBy>
  <cp:revision>1</cp:revision>
  <dcterms:created xsi:type="dcterms:W3CDTF">2020-07-23T18:53:00Z</dcterms:created>
  <dcterms:modified xsi:type="dcterms:W3CDTF">2020-07-23T18:54:00Z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