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DAA1A" w14:textId="185198BB" w:rsidR="00CB39E4" w:rsidRPr="00A948C2" w:rsidRDefault="0051093B" w:rsidP="004B5A4E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A948C2">
        <w:rPr>
          <w:rFonts w:ascii="Arial" w:hAnsi="Arial" w:cs="Arial"/>
          <w:b/>
          <w:sz w:val="20"/>
          <w:szCs w:val="20"/>
        </w:rPr>
        <w:t xml:space="preserve">Uniform Complaint Procedure Form for </w:t>
      </w:r>
      <w:r w:rsidR="00B24E10">
        <w:rPr>
          <w:rFonts w:ascii="Arial" w:hAnsi="Arial" w:cs="Arial"/>
          <w:b/>
          <w:sz w:val="20"/>
          <w:szCs w:val="20"/>
        </w:rPr>
        <w:t>Youth Involved in System</w:t>
      </w:r>
      <w:r w:rsidR="00550ECA">
        <w:rPr>
          <w:rFonts w:ascii="Arial" w:hAnsi="Arial" w:cs="Arial"/>
          <w:b/>
          <w:sz w:val="20"/>
          <w:szCs w:val="20"/>
        </w:rPr>
        <w:t>s</w:t>
      </w:r>
      <w:r w:rsidR="00B24E10">
        <w:rPr>
          <w:rFonts w:ascii="Arial" w:hAnsi="Arial" w:cs="Arial"/>
          <w:b/>
          <w:sz w:val="20"/>
          <w:szCs w:val="20"/>
        </w:rPr>
        <w:t xml:space="preserve"> (Foster/Probation)</w:t>
      </w:r>
    </w:p>
    <w:p w14:paraId="26803687" w14:textId="77777777" w:rsidR="005B0AC9" w:rsidRDefault="005B0AC9" w:rsidP="00F11A93">
      <w:pPr>
        <w:spacing w:line="240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26D330DB" w14:textId="7ECC4D44" w:rsidR="00F11A93" w:rsidRPr="00A948C2" w:rsidRDefault="00F11A93" w:rsidP="00F11A93">
      <w:pPr>
        <w:spacing w:line="240" w:lineRule="auto"/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A948C2">
        <w:rPr>
          <w:rFonts w:ascii="Arial" w:hAnsi="Arial" w:cs="Arial"/>
          <w:b/>
          <w:sz w:val="20"/>
          <w:szCs w:val="20"/>
        </w:rPr>
        <w:t xml:space="preserve">Student Name </w:t>
      </w:r>
      <w:r>
        <w:tab/>
      </w:r>
      <w:r>
        <w:tab/>
      </w:r>
      <w:r>
        <w:tab/>
      </w:r>
      <w:r>
        <w:tab/>
      </w:r>
      <w:r>
        <w:tab/>
      </w:r>
      <w:r w:rsidR="000C7B91">
        <w:tab/>
      </w:r>
      <w:r w:rsidR="000C7B91">
        <w:tab/>
      </w:r>
      <w:r w:rsidRPr="00A948C2">
        <w:rPr>
          <w:rFonts w:ascii="Arial" w:hAnsi="Arial" w:cs="Arial"/>
          <w:b/>
          <w:sz w:val="20"/>
          <w:szCs w:val="20"/>
        </w:rPr>
        <w:t xml:space="preserve"> Grade </w:t>
      </w:r>
      <w:r>
        <w:tab/>
      </w:r>
      <w:r>
        <w:tab/>
      </w:r>
      <w:r w:rsidRPr="00A948C2">
        <w:rPr>
          <w:rFonts w:ascii="Arial" w:hAnsi="Arial" w:cs="Arial"/>
          <w:b/>
          <w:sz w:val="20"/>
          <w:szCs w:val="20"/>
        </w:rPr>
        <w:t>Date of Birth</w:t>
      </w:r>
      <w:r>
        <w:tab/>
      </w:r>
      <w:r w:rsidR="000C7B91">
        <w:tab/>
      </w:r>
      <w:r>
        <w:tab/>
      </w:r>
      <w:r>
        <w:tab/>
      </w:r>
    </w:p>
    <w:p w14:paraId="0F060AB1" w14:textId="73B36661" w:rsidR="00F11A93" w:rsidRPr="00A948C2" w:rsidRDefault="00F11A93" w:rsidP="00F11A93">
      <w:p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A948C2">
        <w:rPr>
          <w:rFonts w:ascii="Arial" w:hAnsi="Arial" w:cs="Arial"/>
          <w:b/>
          <w:sz w:val="20"/>
          <w:szCs w:val="20"/>
        </w:rPr>
        <w:t>Date of Alleged Violation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 w:rsidR="000C7B91" w:rsidRPr="00A948C2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 w:rsidRPr="00A948C2">
        <w:rPr>
          <w:rFonts w:ascii="Arial" w:hAnsi="Arial" w:cs="Arial"/>
          <w:b/>
          <w:sz w:val="20"/>
          <w:szCs w:val="20"/>
        </w:rPr>
        <w:t>School of Alleged Violation</w:t>
      </w:r>
      <w:r w:rsidRPr="00A948C2">
        <w:rPr>
          <w:rFonts w:ascii="Arial" w:hAnsi="Arial" w:cs="Arial"/>
          <w:b/>
          <w:sz w:val="20"/>
          <w:szCs w:val="20"/>
          <w:u w:val="single"/>
        </w:rPr>
        <w:tab/>
      </w:r>
      <w:r w:rsidRPr="00A948C2">
        <w:rPr>
          <w:rFonts w:ascii="Arial" w:hAnsi="Arial" w:cs="Arial"/>
          <w:b/>
          <w:sz w:val="20"/>
          <w:szCs w:val="20"/>
          <w:u w:val="single"/>
        </w:rPr>
        <w:tab/>
      </w:r>
      <w:r w:rsidR="000C7B91" w:rsidRPr="00A948C2">
        <w:rPr>
          <w:rFonts w:ascii="Arial" w:hAnsi="Arial" w:cs="Arial"/>
          <w:b/>
          <w:sz w:val="20"/>
          <w:szCs w:val="20"/>
          <w:u w:val="single"/>
        </w:rPr>
        <w:tab/>
      </w:r>
      <w:r w:rsidRPr="00A948C2">
        <w:rPr>
          <w:rFonts w:ascii="Arial" w:hAnsi="Arial" w:cs="Arial"/>
          <w:b/>
          <w:sz w:val="20"/>
          <w:szCs w:val="20"/>
          <w:u w:val="single"/>
        </w:rPr>
        <w:tab/>
      </w:r>
      <w:r w:rsidRPr="00A948C2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261F9F1F" w14:textId="77777777" w:rsidR="000C7B91" w:rsidRDefault="000C7B91" w:rsidP="000C7B91">
      <w:p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25702AD5" w14:textId="27D2D687" w:rsidR="00BB5BE8" w:rsidRPr="00BB5BE8" w:rsidRDefault="00BB5BE8" w:rsidP="000C7B91">
      <w:p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School District</w:t>
      </w:r>
      <w:r w:rsidR="00CD5194">
        <w:rPr>
          <w:rFonts w:ascii="Arial" w:hAnsi="Arial" w:cs="Arial"/>
          <w:b/>
          <w:sz w:val="20"/>
          <w:szCs w:val="20"/>
        </w:rPr>
        <w:t xml:space="preserve"> of Alleged Violation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948C2">
        <w:rPr>
          <w:rFonts w:ascii="Arial" w:hAnsi="Arial" w:cs="Arial"/>
          <w:b/>
          <w:sz w:val="20"/>
          <w:szCs w:val="20"/>
          <w:u w:val="single"/>
        </w:rPr>
        <w:tab/>
      </w:r>
      <w:r w:rsidR="00CD5194" w:rsidRPr="00A948C2">
        <w:rPr>
          <w:rFonts w:ascii="Arial" w:hAnsi="Arial" w:cs="Arial"/>
          <w:b/>
          <w:sz w:val="20"/>
          <w:szCs w:val="20"/>
          <w:u w:val="single"/>
        </w:rPr>
        <w:tab/>
      </w:r>
      <w:r w:rsidR="00CD5194" w:rsidRPr="00A948C2">
        <w:rPr>
          <w:rFonts w:ascii="Arial" w:hAnsi="Arial" w:cs="Arial"/>
          <w:b/>
          <w:sz w:val="20"/>
          <w:szCs w:val="20"/>
          <w:u w:val="single"/>
        </w:rPr>
        <w:tab/>
      </w:r>
      <w:r w:rsidRPr="00A948C2">
        <w:rPr>
          <w:rFonts w:ascii="Arial" w:hAnsi="Arial" w:cs="Arial"/>
          <w:b/>
          <w:sz w:val="20"/>
          <w:szCs w:val="20"/>
          <w:u w:val="single"/>
        </w:rPr>
        <w:tab/>
      </w:r>
      <w:r w:rsidRPr="00A948C2">
        <w:rPr>
          <w:rFonts w:ascii="Arial" w:hAnsi="Arial" w:cs="Arial"/>
          <w:b/>
          <w:sz w:val="20"/>
          <w:szCs w:val="20"/>
          <w:u w:val="single"/>
        </w:rPr>
        <w:tab/>
      </w:r>
      <w:r w:rsidRPr="00A948C2">
        <w:rPr>
          <w:rFonts w:ascii="Arial" w:hAnsi="Arial" w:cs="Arial"/>
          <w:b/>
          <w:sz w:val="20"/>
          <w:szCs w:val="20"/>
          <w:u w:val="single"/>
        </w:rPr>
        <w:tab/>
      </w:r>
      <w:r w:rsidRPr="00A948C2">
        <w:rPr>
          <w:rFonts w:ascii="Arial" w:hAnsi="Arial" w:cs="Arial"/>
          <w:b/>
          <w:sz w:val="20"/>
          <w:szCs w:val="20"/>
          <w:u w:val="single"/>
        </w:rPr>
        <w:tab/>
      </w:r>
    </w:p>
    <w:p w14:paraId="33494085" w14:textId="77777777" w:rsidR="00BB5BE8" w:rsidRDefault="00BB5BE8" w:rsidP="0051093B">
      <w:pPr>
        <w:ind w:left="0" w:firstLine="0"/>
        <w:rPr>
          <w:rFonts w:ascii="Arial" w:hAnsi="Arial" w:cs="Arial"/>
          <w:b/>
          <w:sz w:val="20"/>
          <w:szCs w:val="20"/>
        </w:rPr>
      </w:pPr>
    </w:p>
    <w:p w14:paraId="4056688C" w14:textId="58DC2F33" w:rsidR="00CB39E4" w:rsidRPr="00A948C2" w:rsidRDefault="006C7646" w:rsidP="0051093B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Specific Issue(s) of this Complaint </w:t>
      </w:r>
      <w:r w:rsidR="00CB39E4" w:rsidRPr="00A948C2">
        <w:rPr>
          <w:rFonts w:ascii="Arial" w:hAnsi="Arial" w:cs="Arial"/>
          <w:sz w:val="20"/>
          <w:szCs w:val="20"/>
        </w:rPr>
        <w:t>(</w:t>
      </w:r>
      <w:r w:rsidR="00D26D2B" w:rsidRPr="00A948C2">
        <w:rPr>
          <w:rFonts w:ascii="Arial" w:hAnsi="Arial" w:cs="Arial"/>
          <w:sz w:val="20"/>
          <w:szCs w:val="20"/>
        </w:rPr>
        <w:t>C</w:t>
      </w:r>
      <w:r w:rsidR="00CB39E4" w:rsidRPr="00A948C2">
        <w:rPr>
          <w:rFonts w:ascii="Arial" w:hAnsi="Arial" w:cs="Arial"/>
          <w:sz w:val="20"/>
          <w:szCs w:val="20"/>
        </w:rPr>
        <w:t>heck all that apply)</w:t>
      </w:r>
      <w:r w:rsidR="004B5A4E" w:rsidRPr="00A948C2">
        <w:rPr>
          <w:rFonts w:ascii="Arial" w:hAnsi="Arial" w:cs="Arial"/>
          <w:sz w:val="20"/>
          <w:szCs w:val="20"/>
        </w:rPr>
        <w:t xml:space="preserve"> </w:t>
      </w:r>
    </w:p>
    <w:p w14:paraId="4DF587A5" w14:textId="77777777" w:rsidR="00DC7A21" w:rsidRDefault="00DC7A21" w:rsidP="004B5A4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School placement decisions</w:t>
      </w:r>
      <w:r w:rsidR="0080646D" w:rsidRPr="00402612">
        <w:rPr>
          <w:rFonts w:ascii="Arial" w:hAnsi="Arial" w:cs="Arial"/>
          <w:b/>
          <w:i/>
          <w:sz w:val="18"/>
          <w:szCs w:val="18"/>
        </w:rPr>
        <w:t xml:space="preserve"> </w:t>
      </w:r>
      <w:r w:rsidR="0080646D" w:rsidRPr="00402612">
        <w:rPr>
          <w:rFonts w:ascii="Arial" w:hAnsi="Arial" w:cs="Arial"/>
          <w:i/>
          <w:sz w:val="18"/>
          <w:szCs w:val="18"/>
        </w:rPr>
        <w:t>(Education Code § 48853)</w:t>
      </w:r>
    </w:p>
    <w:p w14:paraId="5F61950A" w14:textId="6EAAB4E6" w:rsidR="00B44073" w:rsidRDefault="00B44073" w:rsidP="00B44073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0061711C">
        <w:rPr>
          <w:rFonts w:ascii="Arial" w:hAnsi="Arial" w:cs="Arial"/>
          <w:sz w:val="20"/>
          <w:szCs w:val="20"/>
        </w:rPr>
        <w:t>youth’s</w:t>
      </w:r>
      <w:r w:rsidR="00DA3F08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A948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school placement decision has been made by the school/district, group home, social worker, </w:t>
      </w:r>
      <w:r w:rsidR="003A4056">
        <w:rPr>
          <w:rFonts w:ascii="Arial" w:hAnsi="Arial" w:cs="Arial"/>
          <w:sz w:val="20"/>
          <w:szCs w:val="20"/>
        </w:rPr>
        <w:t xml:space="preserve">probation officer, </w:t>
      </w:r>
      <w:r>
        <w:rPr>
          <w:rFonts w:ascii="Arial" w:hAnsi="Arial" w:cs="Arial"/>
          <w:sz w:val="20"/>
          <w:szCs w:val="20"/>
        </w:rPr>
        <w:t xml:space="preserve">or </w:t>
      </w:r>
      <w:r w:rsidR="003A4056">
        <w:rPr>
          <w:rFonts w:ascii="Arial" w:hAnsi="Arial" w:cs="Arial"/>
          <w:sz w:val="20"/>
          <w:szCs w:val="20"/>
        </w:rPr>
        <w:t xml:space="preserve">anyone </w:t>
      </w:r>
      <w:r>
        <w:rPr>
          <w:rFonts w:ascii="Arial" w:hAnsi="Arial" w:cs="Arial"/>
          <w:sz w:val="20"/>
          <w:szCs w:val="20"/>
        </w:rPr>
        <w:t xml:space="preserve">other </w:t>
      </w:r>
      <w:r w:rsidR="0030213D">
        <w:rPr>
          <w:rFonts w:ascii="Arial" w:hAnsi="Arial" w:cs="Arial"/>
          <w:sz w:val="20"/>
          <w:szCs w:val="20"/>
        </w:rPr>
        <w:t xml:space="preserve">than the youth’s </w:t>
      </w:r>
      <w:r>
        <w:rPr>
          <w:rFonts w:ascii="Arial" w:hAnsi="Arial" w:cs="Arial"/>
          <w:sz w:val="20"/>
          <w:szCs w:val="20"/>
        </w:rPr>
        <w:t>education rights holder.</w:t>
      </w:r>
    </w:p>
    <w:p w14:paraId="11B51FBB" w14:textId="77777777" w:rsidR="00173788" w:rsidRDefault="00173788" w:rsidP="0017378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b/>
          <w:sz w:val="20"/>
          <w:szCs w:val="20"/>
        </w:rPr>
        <w:t>Enrollment in school of origin</w:t>
      </w:r>
      <w:r w:rsidRPr="00402612">
        <w:rPr>
          <w:rFonts w:ascii="Arial" w:hAnsi="Arial" w:cs="Arial"/>
          <w:i/>
          <w:sz w:val="18"/>
          <w:szCs w:val="18"/>
        </w:rPr>
        <w:t xml:space="preserve"> (Education Code § 48853.5)</w:t>
      </w:r>
    </w:p>
    <w:p w14:paraId="6C8EF391" w14:textId="599EBCD1" w:rsidR="00173788" w:rsidRDefault="00173788" w:rsidP="0017378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2F1BC929" w:rsidRPr="5BA958CA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remain in the</w:t>
      </w:r>
      <w:r>
        <w:rPr>
          <w:rFonts w:ascii="Arial" w:hAnsi="Arial" w:cs="Arial"/>
          <w:sz w:val="20"/>
          <w:szCs w:val="20"/>
        </w:rPr>
        <w:t>ir</w:t>
      </w:r>
      <w:r w:rsidRPr="00A948C2">
        <w:rPr>
          <w:rFonts w:ascii="Arial" w:hAnsi="Arial" w:cs="Arial"/>
          <w:sz w:val="20"/>
          <w:szCs w:val="20"/>
        </w:rPr>
        <w:t xml:space="preserve"> school of origin </w:t>
      </w:r>
      <w:r w:rsidR="007603CE">
        <w:rPr>
          <w:rFonts w:ascii="Arial" w:hAnsi="Arial" w:cs="Arial"/>
          <w:sz w:val="20"/>
          <w:szCs w:val="20"/>
        </w:rPr>
        <w:t>while their court case is open</w:t>
      </w:r>
      <w:r w:rsidRPr="00A948C2">
        <w:rPr>
          <w:rFonts w:ascii="Arial" w:hAnsi="Arial" w:cs="Arial"/>
          <w:sz w:val="20"/>
          <w:szCs w:val="20"/>
        </w:rPr>
        <w:t xml:space="preserve">. </w:t>
      </w:r>
    </w:p>
    <w:p w14:paraId="4322E914" w14:textId="2510C9C0" w:rsidR="00173788" w:rsidRDefault="00173788" w:rsidP="0017378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28C6EC8F" w:rsidRPr="5BA958CA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has been denied the right to remain in their school of origin, a charter school.</w:t>
      </w:r>
    </w:p>
    <w:p w14:paraId="2D547138" w14:textId="1D81A35E" w:rsidR="00173788" w:rsidRDefault="00173788" w:rsidP="0017378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28C6EC8F" w:rsidRPr="5BA958CA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in kindergarten or grades 1-8 has been denied the right to remain in the</w:t>
      </w:r>
      <w:r>
        <w:rPr>
          <w:rFonts w:ascii="Arial" w:hAnsi="Arial" w:cs="Arial"/>
          <w:sz w:val="20"/>
          <w:szCs w:val="20"/>
        </w:rPr>
        <w:t>ir</w:t>
      </w:r>
      <w:r w:rsidRPr="00A948C2">
        <w:rPr>
          <w:rFonts w:ascii="Arial" w:hAnsi="Arial" w:cs="Arial"/>
          <w:sz w:val="20"/>
          <w:szCs w:val="20"/>
        </w:rPr>
        <w:t xml:space="preserve"> school of origin through the </w:t>
      </w:r>
      <w:r>
        <w:rPr>
          <w:rFonts w:ascii="Arial" w:hAnsi="Arial" w:cs="Arial"/>
          <w:sz w:val="20"/>
          <w:szCs w:val="20"/>
        </w:rPr>
        <w:t xml:space="preserve">end of the </w:t>
      </w:r>
      <w:r w:rsidRPr="00A948C2">
        <w:rPr>
          <w:rFonts w:ascii="Arial" w:hAnsi="Arial" w:cs="Arial"/>
          <w:sz w:val="20"/>
          <w:szCs w:val="20"/>
        </w:rPr>
        <w:t xml:space="preserve">academic school year after </w:t>
      </w:r>
      <w:r w:rsidR="00D0279C">
        <w:rPr>
          <w:rFonts w:ascii="Arial" w:hAnsi="Arial" w:cs="Arial"/>
          <w:sz w:val="20"/>
          <w:szCs w:val="20"/>
        </w:rPr>
        <w:t>their court case is closed</w:t>
      </w:r>
      <w:r w:rsidRPr="00A948C2">
        <w:rPr>
          <w:rFonts w:ascii="Arial" w:hAnsi="Arial" w:cs="Arial"/>
          <w:sz w:val="20"/>
          <w:szCs w:val="20"/>
        </w:rPr>
        <w:t xml:space="preserve">. </w:t>
      </w:r>
    </w:p>
    <w:p w14:paraId="1B8839BA" w14:textId="10816D32" w:rsidR="00173788" w:rsidRDefault="00173788" w:rsidP="0017378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709AD8F2" w:rsidRPr="5BA958CA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in high school has been denied the right to remain in the</w:t>
      </w:r>
      <w:r>
        <w:rPr>
          <w:rFonts w:ascii="Arial" w:hAnsi="Arial" w:cs="Arial"/>
          <w:sz w:val="20"/>
          <w:szCs w:val="20"/>
        </w:rPr>
        <w:t>ir</w:t>
      </w:r>
      <w:r w:rsidRPr="00A948C2">
        <w:rPr>
          <w:rFonts w:ascii="Arial" w:hAnsi="Arial" w:cs="Arial"/>
          <w:sz w:val="20"/>
          <w:szCs w:val="20"/>
        </w:rPr>
        <w:t xml:space="preserve"> school of origin through graduation after </w:t>
      </w:r>
      <w:r w:rsidR="00D0279C">
        <w:rPr>
          <w:rFonts w:ascii="Arial" w:hAnsi="Arial" w:cs="Arial"/>
          <w:sz w:val="20"/>
          <w:szCs w:val="20"/>
        </w:rPr>
        <w:t>their court case is closed</w:t>
      </w:r>
      <w:r w:rsidRPr="00A948C2">
        <w:rPr>
          <w:rFonts w:ascii="Arial" w:hAnsi="Arial" w:cs="Arial"/>
          <w:sz w:val="20"/>
          <w:szCs w:val="20"/>
        </w:rPr>
        <w:t xml:space="preserve">. </w:t>
      </w:r>
    </w:p>
    <w:p w14:paraId="541B59E1" w14:textId="139EC00E" w:rsidR="00173788" w:rsidRDefault="00173788" w:rsidP="0017378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709AD8F2" w:rsidRPr="5BA958CA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matriculate with </w:t>
      </w:r>
      <w:r w:rsidR="00B77B1B">
        <w:rPr>
          <w:rFonts w:ascii="Arial" w:hAnsi="Arial" w:cs="Arial"/>
          <w:sz w:val="20"/>
          <w:szCs w:val="20"/>
        </w:rPr>
        <w:t>their</w:t>
      </w:r>
      <w:r w:rsidRPr="00A948C2">
        <w:rPr>
          <w:rFonts w:ascii="Arial" w:hAnsi="Arial" w:cs="Arial"/>
          <w:sz w:val="20"/>
          <w:szCs w:val="20"/>
        </w:rPr>
        <w:t xml:space="preserve"> peers in </w:t>
      </w:r>
      <w:r>
        <w:rPr>
          <w:rFonts w:ascii="Arial" w:hAnsi="Arial" w:cs="Arial"/>
          <w:sz w:val="20"/>
          <w:szCs w:val="20"/>
        </w:rPr>
        <w:t xml:space="preserve">accordance with </w:t>
      </w:r>
      <w:r w:rsidRPr="00A948C2">
        <w:rPr>
          <w:rFonts w:ascii="Arial" w:hAnsi="Arial" w:cs="Arial"/>
          <w:sz w:val="20"/>
          <w:szCs w:val="20"/>
        </w:rPr>
        <w:t>established feeder patterns within the district of origin</w:t>
      </w:r>
      <w:r w:rsidR="001F4911">
        <w:rPr>
          <w:rFonts w:ascii="Arial" w:hAnsi="Arial" w:cs="Arial"/>
          <w:sz w:val="20"/>
          <w:szCs w:val="20"/>
        </w:rPr>
        <w:t xml:space="preserve"> or charter </w:t>
      </w:r>
      <w:r w:rsidR="00FC4C59">
        <w:rPr>
          <w:rFonts w:ascii="Arial" w:hAnsi="Arial" w:cs="Arial"/>
          <w:sz w:val="20"/>
          <w:szCs w:val="20"/>
        </w:rPr>
        <w:t>network</w:t>
      </w:r>
      <w:r w:rsidRPr="00A948C2">
        <w:rPr>
          <w:rFonts w:ascii="Arial" w:hAnsi="Arial" w:cs="Arial"/>
          <w:sz w:val="20"/>
          <w:szCs w:val="20"/>
        </w:rPr>
        <w:t>.</w:t>
      </w:r>
    </w:p>
    <w:p w14:paraId="3853E741" w14:textId="170E47A3" w:rsidR="00173788" w:rsidRDefault="00173788" w:rsidP="0017378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foster youth liaison has failed to provide a written explanation stating the basis for a recommendation to move a </w:t>
      </w:r>
      <w:r w:rsidR="685A09C4" w:rsidRPr="5BA958CA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from the</w:t>
      </w:r>
      <w:r>
        <w:rPr>
          <w:rFonts w:ascii="Arial" w:hAnsi="Arial" w:cs="Arial"/>
          <w:sz w:val="20"/>
          <w:szCs w:val="20"/>
        </w:rPr>
        <w:t>ir</w:t>
      </w:r>
      <w:r w:rsidRPr="00A948C2">
        <w:rPr>
          <w:rFonts w:ascii="Arial" w:hAnsi="Arial" w:cs="Arial"/>
          <w:sz w:val="20"/>
          <w:szCs w:val="20"/>
        </w:rPr>
        <w:t xml:space="preserve"> school of origin.  </w:t>
      </w:r>
    </w:p>
    <w:p w14:paraId="05DB6C47" w14:textId="60744481" w:rsidR="00173788" w:rsidRPr="00A948C2" w:rsidRDefault="00173788" w:rsidP="0017378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515B2941" w:rsidRPr="5BA958CA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remain in the</w:t>
      </w:r>
      <w:r>
        <w:rPr>
          <w:rFonts w:ascii="Arial" w:hAnsi="Arial" w:cs="Arial"/>
          <w:sz w:val="20"/>
          <w:szCs w:val="20"/>
        </w:rPr>
        <w:t>ir</w:t>
      </w:r>
      <w:r w:rsidRPr="00A948C2">
        <w:rPr>
          <w:rFonts w:ascii="Arial" w:hAnsi="Arial" w:cs="Arial"/>
          <w:sz w:val="20"/>
          <w:szCs w:val="20"/>
        </w:rPr>
        <w:t xml:space="preserve"> school of origin pending resolution of a dispute regarding a request to remain in a school of origin. </w:t>
      </w:r>
    </w:p>
    <w:p w14:paraId="3D9F8124" w14:textId="77777777" w:rsidR="00C22480" w:rsidRPr="00402612" w:rsidRDefault="00C22480" w:rsidP="004B5A4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i/>
          <w:sz w:val="18"/>
          <w:szCs w:val="18"/>
        </w:rPr>
      </w:pPr>
      <w:r w:rsidRPr="00A948C2">
        <w:rPr>
          <w:rFonts w:ascii="Arial" w:hAnsi="Arial" w:cs="Arial"/>
          <w:b/>
          <w:sz w:val="20"/>
          <w:szCs w:val="20"/>
        </w:rPr>
        <w:t xml:space="preserve">Enrollment in </w:t>
      </w:r>
      <w:r w:rsidR="00A948C2" w:rsidRPr="00A948C2">
        <w:rPr>
          <w:rFonts w:ascii="Arial" w:hAnsi="Arial" w:cs="Arial"/>
          <w:b/>
          <w:sz w:val="20"/>
          <w:szCs w:val="20"/>
        </w:rPr>
        <w:t>regular</w:t>
      </w:r>
      <w:r w:rsidRPr="00A948C2">
        <w:rPr>
          <w:rFonts w:ascii="Arial" w:hAnsi="Arial" w:cs="Arial"/>
          <w:b/>
          <w:sz w:val="20"/>
          <w:szCs w:val="20"/>
        </w:rPr>
        <w:t xml:space="preserve"> public school</w:t>
      </w:r>
      <w:r w:rsidRPr="00A948C2">
        <w:rPr>
          <w:rFonts w:ascii="Arial" w:hAnsi="Arial" w:cs="Arial"/>
          <w:sz w:val="20"/>
          <w:szCs w:val="20"/>
        </w:rPr>
        <w:t xml:space="preserve"> </w:t>
      </w:r>
      <w:r w:rsidRPr="00402612">
        <w:rPr>
          <w:rFonts w:ascii="Arial" w:hAnsi="Arial" w:cs="Arial"/>
          <w:i/>
          <w:sz w:val="18"/>
          <w:szCs w:val="18"/>
        </w:rPr>
        <w:t>(Education Code § 48853, 48853.5)</w:t>
      </w:r>
    </w:p>
    <w:p w14:paraId="2B2A1A1F" w14:textId="1AF0B768" w:rsidR="00A948C2" w:rsidRDefault="00C22480" w:rsidP="00A948C2">
      <w:pPr>
        <w:pStyle w:val="ListParagraph"/>
        <w:numPr>
          <w:ilvl w:val="0"/>
          <w:numId w:val="4"/>
        </w:numPr>
        <w:spacing w:after="0"/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192F15A5" w:rsidRPr="5BA958CA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attend </w:t>
      </w:r>
      <w:r w:rsidRPr="015FE09A">
        <w:rPr>
          <w:rFonts w:ascii="Arial" w:hAnsi="Arial" w:cs="Arial"/>
          <w:sz w:val="20"/>
          <w:szCs w:val="20"/>
        </w:rPr>
        <w:t>the</w:t>
      </w:r>
      <w:r w:rsidR="2E76B113" w:rsidRPr="015FE09A">
        <w:rPr>
          <w:rFonts w:ascii="Arial" w:hAnsi="Arial" w:cs="Arial"/>
          <w:sz w:val="20"/>
          <w:szCs w:val="20"/>
        </w:rPr>
        <w:t>ir</w:t>
      </w:r>
      <w:r w:rsidRPr="00A948C2">
        <w:rPr>
          <w:rFonts w:ascii="Arial" w:hAnsi="Arial" w:cs="Arial"/>
          <w:sz w:val="20"/>
          <w:szCs w:val="20"/>
        </w:rPr>
        <w:t xml:space="preserve"> </w:t>
      </w:r>
      <w:r w:rsidR="002A78ED" w:rsidRPr="00A948C2">
        <w:rPr>
          <w:rFonts w:ascii="Arial" w:hAnsi="Arial" w:cs="Arial"/>
          <w:sz w:val="20"/>
          <w:szCs w:val="20"/>
        </w:rPr>
        <w:t xml:space="preserve">regular public school. </w:t>
      </w:r>
    </w:p>
    <w:p w14:paraId="653C0A02" w14:textId="152CFD39" w:rsidR="00DA3F08" w:rsidRDefault="00DA3F08" w:rsidP="00A948C2">
      <w:pPr>
        <w:pStyle w:val="ListParagraph"/>
        <w:numPr>
          <w:ilvl w:val="0"/>
          <w:numId w:val="4"/>
        </w:numPr>
        <w:spacing w:after="0"/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192F15A5" w:rsidRPr="5BA958CA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has been forced to attend a continuation school, independent study program, or other alternative educational setting, without the education rights holder’s agreement that that is in the youth’s best interests.</w:t>
      </w:r>
    </w:p>
    <w:p w14:paraId="4B58DA53" w14:textId="40BD7E7E" w:rsidR="00DA3F08" w:rsidRDefault="00DA3F08" w:rsidP="00A948C2">
      <w:pPr>
        <w:pStyle w:val="ListParagraph"/>
        <w:numPr>
          <w:ilvl w:val="0"/>
          <w:numId w:val="4"/>
        </w:numPr>
        <w:spacing w:after="0"/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661E8865" w:rsidRPr="4120C7EC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is not being educated in the least restrictive environment.</w:t>
      </w:r>
    </w:p>
    <w:p w14:paraId="2ABC75B3" w14:textId="1258E642" w:rsidR="00AD3551" w:rsidRPr="00A948C2" w:rsidRDefault="00AD3551" w:rsidP="00A948C2">
      <w:pPr>
        <w:pStyle w:val="ListParagraph"/>
        <w:numPr>
          <w:ilvl w:val="0"/>
          <w:numId w:val="4"/>
        </w:numPr>
        <w:spacing w:after="0"/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foster youth liaison has failed to ensure and facilitate the proper educational placement, enrollment in school, or checkout from school of a </w:t>
      </w:r>
      <w:r w:rsidR="52874A91" w:rsidRPr="5FE463BF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. </w:t>
      </w:r>
    </w:p>
    <w:p w14:paraId="1AFC1BD0" w14:textId="77777777" w:rsidR="00A948C2" w:rsidRDefault="002B45F8" w:rsidP="00A948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b/>
          <w:sz w:val="20"/>
          <w:szCs w:val="20"/>
        </w:rPr>
        <w:t>Immediate Enrollment</w:t>
      </w:r>
      <w:r w:rsidRPr="00402612">
        <w:rPr>
          <w:rFonts w:ascii="Arial" w:hAnsi="Arial" w:cs="Arial"/>
          <w:i/>
          <w:sz w:val="18"/>
          <w:szCs w:val="18"/>
        </w:rPr>
        <w:t xml:space="preserve"> (Education Code § 48853.5)</w:t>
      </w:r>
    </w:p>
    <w:p w14:paraId="54C3AE7D" w14:textId="3AA91FC5" w:rsidR="00A948C2" w:rsidRDefault="002B45F8" w:rsidP="00A948C2">
      <w:pPr>
        <w:pStyle w:val="ListParagraph"/>
        <w:numPr>
          <w:ilvl w:val="0"/>
          <w:numId w:val="5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0052283C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immediately</w:t>
      </w:r>
      <w:r w:rsidR="001922C4" w:rsidRPr="00A948C2">
        <w:rPr>
          <w:rFonts w:ascii="Arial" w:hAnsi="Arial" w:cs="Arial"/>
          <w:sz w:val="20"/>
          <w:szCs w:val="20"/>
        </w:rPr>
        <w:t xml:space="preserve"> enroll for any </w:t>
      </w:r>
      <w:r w:rsidRPr="00A948C2">
        <w:rPr>
          <w:rFonts w:ascii="Arial" w:hAnsi="Arial" w:cs="Arial"/>
          <w:sz w:val="20"/>
          <w:szCs w:val="20"/>
        </w:rPr>
        <w:t xml:space="preserve">reason including due </w:t>
      </w:r>
      <w:r w:rsidR="00A948C2">
        <w:rPr>
          <w:rFonts w:ascii="Arial" w:hAnsi="Arial" w:cs="Arial"/>
          <w:sz w:val="20"/>
          <w:szCs w:val="20"/>
        </w:rPr>
        <w:t xml:space="preserve">to </w:t>
      </w:r>
      <w:r w:rsidRPr="00A948C2">
        <w:rPr>
          <w:rFonts w:ascii="Arial" w:hAnsi="Arial" w:cs="Arial"/>
          <w:sz w:val="20"/>
          <w:szCs w:val="20"/>
        </w:rPr>
        <w:t xml:space="preserve">outstanding fees, fines, textbooks, </w:t>
      </w:r>
      <w:r w:rsidR="00A27120" w:rsidRPr="00A948C2">
        <w:rPr>
          <w:rFonts w:ascii="Arial" w:hAnsi="Arial" w:cs="Arial"/>
          <w:sz w:val="20"/>
          <w:szCs w:val="20"/>
        </w:rPr>
        <w:t xml:space="preserve">or </w:t>
      </w:r>
      <w:r w:rsidRPr="00A948C2">
        <w:rPr>
          <w:rFonts w:ascii="Arial" w:hAnsi="Arial" w:cs="Arial"/>
          <w:sz w:val="20"/>
          <w:szCs w:val="20"/>
        </w:rPr>
        <w:t xml:space="preserve">inability to produce </w:t>
      </w:r>
      <w:r w:rsidR="001922C4" w:rsidRPr="00A948C2">
        <w:rPr>
          <w:rFonts w:ascii="Arial" w:hAnsi="Arial" w:cs="Arial"/>
          <w:sz w:val="20"/>
          <w:szCs w:val="20"/>
        </w:rPr>
        <w:t xml:space="preserve">clothing or </w:t>
      </w:r>
      <w:r w:rsidRPr="00A948C2">
        <w:rPr>
          <w:rFonts w:ascii="Arial" w:hAnsi="Arial" w:cs="Arial"/>
          <w:sz w:val="20"/>
          <w:szCs w:val="20"/>
        </w:rPr>
        <w:t>records normally required for enrollme</w:t>
      </w:r>
      <w:r w:rsidR="001922C4" w:rsidRPr="00A948C2">
        <w:rPr>
          <w:rFonts w:ascii="Arial" w:hAnsi="Arial" w:cs="Arial"/>
          <w:sz w:val="20"/>
          <w:szCs w:val="20"/>
        </w:rPr>
        <w:t>nt such as academic or medical/</w:t>
      </w:r>
      <w:r w:rsidRPr="00A948C2">
        <w:rPr>
          <w:rFonts w:ascii="Arial" w:hAnsi="Arial" w:cs="Arial"/>
          <w:sz w:val="20"/>
          <w:szCs w:val="20"/>
        </w:rPr>
        <w:t>immunization records</w:t>
      </w:r>
      <w:r w:rsidR="00A27120" w:rsidRPr="00A948C2">
        <w:rPr>
          <w:rFonts w:ascii="Arial" w:hAnsi="Arial" w:cs="Arial"/>
          <w:sz w:val="20"/>
          <w:szCs w:val="20"/>
        </w:rPr>
        <w:t>.</w:t>
      </w:r>
    </w:p>
    <w:p w14:paraId="6FC59733" w14:textId="1A962C01" w:rsidR="00B955C0" w:rsidRDefault="002B45F8" w:rsidP="00B955C0">
      <w:pPr>
        <w:pStyle w:val="ListParagraph"/>
        <w:numPr>
          <w:ilvl w:val="0"/>
          <w:numId w:val="5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4C836186" w:rsidRPr="4CCF48E1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immediately enr</w:t>
      </w:r>
      <w:r w:rsidR="00A948C2" w:rsidRPr="00A948C2">
        <w:rPr>
          <w:rFonts w:ascii="Arial" w:hAnsi="Arial" w:cs="Arial"/>
          <w:sz w:val="20"/>
          <w:szCs w:val="20"/>
        </w:rPr>
        <w:t xml:space="preserve">oll in the school of residence </w:t>
      </w:r>
      <w:r w:rsidRPr="00A948C2">
        <w:rPr>
          <w:rFonts w:ascii="Arial" w:hAnsi="Arial" w:cs="Arial"/>
          <w:sz w:val="20"/>
          <w:szCs w:val="20"/>
        </w:rPr>
        <w:t xml:space="preserve">once </w:t>
      </w:r>
      <w:r w:rsidR="00A948C2">
        <w:rPr>
          <w:rFonts w:ascii="Arial" w:hAnsi="Arial" w:cs="Arial"/>
          <w:sz w:val="20"/>
          <w:szCs w:val="20"/>
        </w:rPr>
        <w:t xml:space="preserve">it is </w:t>
      </w:r>
      <w:r w:rsidR="001922C4" w:rsidRPr="00A948C2">
        <w:rPr>
          <w:rFonts w:ascii="Arial" w:hAnsi="Arial" w:cs="Arial"/>
          <w:sz w:val="20"/>
          <w:szCs w:val="20"/>
        </w:rPr>
        <w:t>determined by the education rights holder</w:t>
      </w:r>
      <w:r w:rsidRPr="00A948C2">
        <w:rPr>
          <w:rFonts w:ascii="Arial" w:hAnsi="Arial" w:cs="Arial"/>
          <w:sz w:val="20"/>
          <w:szCs w:val="20"/>
        </w:rPr>
        <w:t xml:space="preserve"> that enrollment is in </w:t>
      </w:r>
      <w:r w:rsidRPr="0B82F205">
        <w:rPr>
          <w:rFonts w:ascii="Arial" w:hAnsi="Arial" w:cs="Arial"/>
          <w:sz w:val="20"/>
          <w:szCs w:val="20"/>
        </w:rPr>
        <w:t>t</w:t>
      </w:r>
      <w:r w:rsidR="001922C4" w:rsidRPr="0B82F205">
        <w:rPr>
          <w:rFonts w:ascii="Arial" w:hAnsi="Arial" w:cs="Arial"/>
          <w:sz w:val="20"/>
          <w:szCs w:val="20"/>
        </w:rPr>
        <w:t>he</w:t>
      </w:r>
      <w:r w:rsidR="20FE334B" w:rsidRPr="0B82F205">
        <w:rPr>
          <w:rFonts w:ascii="Arial" w:hAnsi="Arial" w:cs="Arial"/>
          <w:sz w:val="20"/>
          <w:szCs w:val="20"/>
        </w:rPr>
        <w:t>ir</w:t>
      </w:r>
      <w:r w:rsidR="001922C4" w:rsidRPr="00A948C2">
        <w:rPr>
          <w:rFonts w:ascii="Arial" w:hAnsi="Arial" w:cs="Arial"/>
          <w:sz w:val="20"/>
          <w:szCs w:val="20"/>
        </w:rPr>
        <w:t xml:space="preserve"> </w:t>
      </w:r>
      <w:r w:rsidR="00F4297B">
        <w:rPr>
          <w:rFonts w:ascii="Arial" w:hAnsi="Arial" w:cs="Arial"/>
          <w:sz w:val="20"/>
          <w:szCs w:val="20"/>
        </w:rPr>
        <w:t>best interest</w:t>
      </w:r>
      <w:r w:rsidRPr="00A948C2">
        <w:rPr>
          <w:rFonts w:ascii="Arial" w:hAnsi="Arial" w:cs="Arial"/>
          <w:sz w:val="20"/>
          <w:szCs w:val="20"/>
        </w:rPr>
        <w:t xml:space="preserve">. </w:t>
      </w:r>
    </w:p>
    <w:p w14:paraId="09E45CD3" w14:textId="51A1247E" w:rsidR="00B955C0" w:rsidRPr="00B955C0" w:rsidRDefault="00B955C0" w:rsidP="00B955C0">
      <w:pPr>
        <w:pStyle w:val="ListParagraph"/>
        <w:numPr>
          <w:ilvl w:val="0"/>
          <w:numId w:val="5"/>
        </w:numPr>
        <w:ind w:left="990"/>
        <w:rPr>
          <w:rFonts w:ascii="Arial" w:hAnsi="Arial" w:cs="Arial"/>
          <w:sz w:val="20"/>
          <w:szCs w:val="20"/>
        </w:rPr>
      </w:pPr>
      <w:r w:rsidRPr="00B955C0">
        <w:rPr>
          <w:rFonts w:ascii="Arial" w:hAnsi="Arial" w:cs="Arial"/>
          <w:sz w:val="20"/>
          <w:szCs w:val="20"/>
        </w:rPr>
        <w:t xml:space="preserve">A </w:t>
      </w:r>
      <w:r w:rsidR="004D18EF">
        <w:rPr>
          <w:rFonts w:ascii="Arial" w:hAnsi="Arial" w:cs="Arial"/>
          <w:sz w:val="20"/>
          <w:szCs w:val="20"/>
        </w:rPr>
        <w:t>youth</w:t>
      </w:r>
      <w:r w:rsidRPr="00B955C0">
        <w:rPr>
          <w:rFonts w:ascii="Arial" w:hAnsi="Arial" w:cs="Arial"/>
          <w:sz w:val="20"/>
          <w:szCs w:val="20"/>
        </w:rPr>
        <w:t xml:space="preserve"> has been denied the right to immediate enrollment in a charter school.</w:t>
      </w:r>
    </w:p>
    <w:p w14:paraId="7C121011" w14:textId="31E538B7" w:rsidR="00DA3F08" w:rsidRPr="00DA3F08" w:rsidRDefault="00DA3F08" w:rsidP="00A948C2">
      <w:pPr>
        <w:pStyle w:val="ListParagraph"/>
        <w:numPr>
          <w:ilvl w:val="0"/>
          <w:numId w:val="5"/>
        </w:numPr>
        <w:ind w:left="990"/>
        <w:rPr>
          <w:rFonts w:ascii="Arial" w:hAnsi="Arial" w:cs="Arial"/>
          <w:sz w:val="20"/>
          <w:szCs w:val="20"/>
        </w:rPr>
      </w:pPr>
      <w:r w:rsidRPr="00DA3F08">
        <w:rPr>
          <w:rFonts w:ascii="Arial" w:hAnsi="Arial" w:cs="Arial"/>
          <w:sz w:val="20"/>
          <w:szCs w:val="20"/>
        </w:rPr>
        <w:t xml:space="preserve">A </w:t>
      </w:r>
      <w:r w:rsidR="3829DAA9" w:rsidRPr="214CAB57">
        <w:rPr>
          <w:rFonts w:ascii="Arial" w:hAnsi="Arial" w:cs="Arial"/>
          <w:sz w:val="20"/>
          <w:szCs w:val="20"/>
        </w:rPr>
        <w:t>youth</w:t>
      </w:r>
      <w:r w:rsidRPr="00DA3F08">
        <w:rPr>
          <w:rFonts w:ascii="Arial" w:hAnsi="Arial" w:cs="Arial"/>
          <w:sz w:val="20"/>
          <w:szCs w:val="20"/>
        </w:rPr>
        <w:t xml:space="preserve"> has been denied the right to immediate enrollment in the same or equivalent classes as those they were taking at their prior school.</w:t>
      </w:r>
    </w:p>
    <w:p w14:paraId="31CC709B" w14:textId="77777777" w:rsidR="00DA3F08" w:rsidRDefault="00DA3F08" w:rsidP="00DA3F0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Equal Access to School Services</w:t>
      </w:r>
      <w:r w:rsidRPr="00402612">
        <w:rPr>
          <w:rFonts w:ascii="Arial" w:hAnsi="Arial" w:cs="Arial"/>
          <w:i/>
          <w:sz w:val="18"/>
          <w:szCs w:val="18"/>
        </w:rPr>
        <w:t xml:space="preserve"> </w:t>
      </w:r>
      <w:r w:rsidR="0080646D" w:rsidRPr="00402612">
        <w:rPr>
          <w:rFonts w:ascii="Arial" w:hAnsi="Arial" w:cs="Arial"/>
          <w:i/>
          <w:sz w:val="18"/>
          <w:szCs w:val="18"/>
        </w:rPr>
        <w:t xml:space="preserve"> (Education Code § 48853)</w:t>
      </w:r>
    </w:p>
    <w:p w14:paraId="0B08A61B" w14:textId="2255E339" w:rsidR="00E74F44" w:rsidRDefault="00DA3F08" w:rsidP="00DA3F0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14D12278" w:rsidRPr="6EA3E0E8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has been denied equal access to a</w:t>
      </w:r>
      <w:r w:rsidR="00FA0D4D" w:rsidRPr="00DA3F08">
        <w:rPr>
          <w:rFonts w:ascii="Arial" w:hAnsi="Arial" w:cs="Arial"/>
          <w:sz w:val="20"/>
          <w:szCs w:val="20"/>
        </w:rPr>
        <w:t xml:space="preserve">cademic </w:t>
      </w:r>
      <w:r>
        <w:rPr>
          <w:rFonts w:ascii="Arial" w:hAnsi="Arial" w:cs="Arial"/>
          <w:sz w:val="20"/>
          <w:szCs w:val="20"/>
        </w:rPr>
        <w:t>r</w:t>
      </w:r>
      <w:r w:rsidR="00B92A1E">
        <w:rPr>
          <w:rFonts w:ascii="Arial" w:hAnsi="Arial" w:cs="Arial"/>
          <w:sz w:val="20"/>
          <w:szCs w:val="20"/>
        </w:rPr>
        <w:t>esources (e.g., tutoring, A-G/H</w:t>
      </w:r>
      <w:r w:rsidR="00FA0D4D" w:rsidRPr="00DA3F08">
        <w:rPr>
          <w:rFonts w:ascii="Arial" w:hAnsi="Arial" w:cs="Arial"/>
          <w:sz w:val="20"/>
          <w:szCs w:val="20"/>
        </w:rPr>
        <w:t>onors courses)</w:t>
      </w:r>
      <w:r>
        <w:rPr>
          <w:rFonts w:ascii="Arial" w:hAnsi="Arial" w:cs="Arial"/>
          <w:sz w:val="20"/>
          <w:szCs w:val="20"/>
        </w:rPr>
        <w:t>.</w:t>
      </w:r>
    </w:p>
    <w:p w14:paraId="65D90B56" w14:textId="42430811" w:rsidR="00DA3F08" w:rsidRDefault="00DA3F08" w:rsidP="00DA3F0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41D9E5B6" w:rsidRPr="6EA3E0E8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has been denied equal access to school services (e.g., school based mental health services).</w:t>
      </w:r>
    </w:p>
    <w:p w14:paraId="5294BE8E" w14:textId="5FD24948" w:rsidR="00DA3F08" w:rsidRDefault="00DA3F08" w:rsidP="00DA3F0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3A1A059A" w:rsidRPr="6EA3E0E8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has been denied equal access to extracurricular activities (e.g., sports, art, drama, music).</w:t>
      </w:r>
    </w:p>
    <w:p w14:paraId="2F5F1F09" w14:textId="20ADCCA4" w:rsidR="00DA3F08" w:rsidRDefault="00DA3F08" w:rsidP="00DA3F0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776F2893" w:rsidRPr="18D03C79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has been denied equal access to enrichment activities (e.g., field trips, college fairs).</w:t>
      </w:r>
    </w:p>
    <w:p w14:paraId="6F3660C0" w14:textId="5D4D9519" w:rsidR="00DA3F08" w:rsidRPr="00DA3F08" w:rsidRDefault="00DA3F08" w:rsidP="00DA3F08">
      <w:pPr>
        <w:pStyle w:val="ListParagraph"/>
        <w:numPr>
          <w:ilvl w:val="0"/>
          <w:numId w:val="6"/>
        </w:numPr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30C0E678" w:rsidRPr="18D03C79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has been denied equal access to any support or service due to missing a sign-up or try-out deadline.</w:t>
      </w:r>
    </w:p>
    <w:p w14:paraId="142AA6B4" w14:textId="77777777" w:rsidR="00B37874" w:rsidRDefault="00B37874" w:rsidP="00A948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Emergency Shelter Schools</w:t>
      </w:r>
      <w:r w:rsidRPr="00402612">
        <w:rPr>
          <w:rFonts w:ascii="Arial" w:hAnsi="Arial" w:cs="Arial"/>
          <w:i/>
          <w:sz w:val="18"/>
          <w:szCs w:val="18"/>
        </w:rPr>
        <w:t xml:space="preserve"> (Education Code § 48853(g)).</w:t>
      </w:r>
    </w:p>
    <w:p w14:paraId="434A1218" w14:textId="729930EF" w:rsidR="00B37874" w:rsidRDefault="00B37874" w:rsidP="00B37874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9ABB340" w:rsidRPr="18D03C79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has been educated in an emergency shelter for a long period of time.</w:t>
      </w:r>
    </w:p>
    <w:p w14:paraId="0BA5003C" w14:textId="14134959" w:rsidR="00B37874" w:rsidRDefault="00B37874" w:rsidP="00B37874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6C4AC8C8" w:rsidRPr="18D03C79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is being educated in an emergency shelter even though they are not experiencing a health or safety emergency.</w:t>
      </w:r>
    </w:p>
    <w:p w14:paraId="5406A548" w14:textId="52CAE578" w:rsidR="00E74F44" w:rsidRPr="00B37874" w:rsidRDefault="00B37874" w:rsidP="00B37874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B37874">
        <w:rPr>
          <w:rFonts w:ascii="Arial" w:hAnsi="Arial" w:cs="Arial"/>
          <w:sz w:val="20"/>
          <w:szCs w:val="20"/>
        </w:rPr>
        <w:t xml:space="preserve">A </w:t>
      </w:r>
      <w:r w:rsidR="411D9C7D" w:rsidRPr="18D03C79">
        <w:rPr>
          <w:rFonts w:ascii="Arial" w:hAnsi="Arial" w:cs="Arial"/>
          <w:sz w:val="20"/>
          <w:szCs w:val="20"/>
        </w:rPr>
        <w:t>youth</w:t>
      </w:r>
      <w:r w:rsidRPr="00B37874">
        <w:rPr>
          <w:rFonts w:ascii="Arial" w:hAnsi="Arial" w:cs="Arial"/>
          <w:sz w:val="20"/>
          <w:szCs w:val="20"/>
        </w:rPr>
        <w:t xml:space="preserve"> is being educated in an emergency shelter even though all four of the following conditions have not been met: 1) </w:t>
      </w:r>
      <w:r>
        <w:rPr>
          <w:rFonts w:ascii="Arial" w:hAnsi="Arial" w:cs="Arial"/>
          <w:sz w:val="20"/>
          <w:szCs w:val="20"/>
        </w:rPr>
        <w:t>a school of origin</w:t>
      </w:r>
      <w:r w:rsidR="00FA0D4D" w:rsidRPr="00B37874">
        <w:rPr>
          <w:rFonts w:ascii="Arial" w:hAnsi="Arial" w:cs="Arial"/>
          <w:sz w:val="20"/>
          <w:szCs w:val="20"/>
        </w:rPr>
        <w:t xml:space="preserve"> decision cannot be made quickly</w:t>
      </w:r>
      <w:r w:rsidRPr="00B37874">
        <w:rPr>
          <w:rFonts w:ascii="Arial" w:hAnsi="Arial" w:cs="Arial"/>
          <w:sz w:val="20"/>
          <w:szCs w:val="20"/>
        </w:rPr>
        <w:t xml:space="preserve">; 2) </w:t>
      </w:r>
      <w:r>
        <w:rPr>
          <w:rFonts w:ascii="Arial" w:hAnsi="Arial" w:cs="Arial"/>
          <w:sz w:val="20"/>
          <w:szCs w:val="20"/>
        </w:rPr>
        <w:t>i</w:t>
      </w:r>
      <w:r w:rsidR="00FA0D4D" w:rsidRPr="00B37874">
        <w:rPr>
          <w:rFonts w:ascii="Arial" w:hAnsi="Arial" w:cs="Arial"/>
          <w:sz w:val="20"/>
          <w:szCs w:val="20"/>
        </w:rPr>
        <w:t xml:space="preserve">t is not practical to transport the </w:t>
      </w:r>
      <w:r w:rsidR="3C6ED153" w:rsidRPr="31AA3BF5">
        <w:rPr>
          <w:rFonts w:ascii="Arial" w:hAnsi="Arial" w:cs="Arial"/>
          <w:sz w:val="20"/>
          <w:szCs w:val="20"/>
        </w:rPr>
        <w:t>youth</w:t>
      </w:r>
      <w:r w:rsidR="00FA0D4D" w:rsidRPr="00B37874">
        <w:rPr>
          <w:rFonts w:ascii="Arial" w:hAnsi="Arial" w:cs="Arial"/>
          <w:sz w:val="20"/>
          <w:szCs w:val="20"/>
        </w:rPr>
        <w:t xml:space="preserve"> to the </w:t>
      </w:r>
      <w:r>
        <w:rPr>
          <w:rFonts w:ascii="Arial" w:hAnsi="Arial" w:cs="Arial"/>
          <w:sz w:val="20"/>
          <w:szCs w:val="20"/>
        </w:rPr>
        <w:t>school of origin</w:t>
      </w:r>
      <w:r w:rsidR="00FA0D4D" w:rsidRPr="00B37874">
        <w:rPr>
          <w:rFonts w:ascii="Arial" w:hAnsi="Arial" w:cs="Arial"/>
          <w:sz w:val="20"/>
          <w:szCs w:val="20"/>
        </w:rPr>
        <w:t xml:space="preserve"> in the meantime</w:t>
      </w:r>
      <w:r w:rsidRPr="00B37874">
        <w:rPr>
          <w:rFonts w:ascii="Arial" w:hAnsi="Arial" w:cs="Arial"/>
          <w:sz w:val="20"/>
          <w:szCs w:val="20"/>
        </w:rPr>
        <w:t xml:space="preserve">; 3) </w:t>
      </w:r>
      <w:r>
        <w:rPr>
          <w:rFonts w:ascii="Arial" w:hAnsi="Arial" w:cs="Arial"/>
          <w:sz w:val="20"/>
          <w:szCs w:val="20"/>
        </w:rPr>
        <w:t>t</w:t>
      </w:r>
      <w:r w:rsidR="00FA0D4D" w:rsidRPr="00B37874">
        <w:rPr>
          <w:rFonts w:ascii="Arial" w:hAnsi="Arial" w:cs="Arial"/>
          <w:sz w:val="20"/>
          <w:szCs w:val="20"/>
        </w:rPr>
        <w:t xml:space="preserve">he </w:t>
      </w:r>
      <w:r w:rsidR="5FC0E75A" w:rsidRPr="31AA3BF5">
        <w:rPr>
          <w:rFonts w:ascii="Arial" w:hAnsi="Arial" w:cs="Arial"/>
          <w:sz w:val="20"/>
          <w:szCs w:val="20"/>
        </w:rPr>
        <w:t>youth</w:t>
      </w:r>
      <w:r w:rsidR="00FA0D4D" w:rsidRPr="00B37874">
        <w:rPr>
          <w:rFonts w:ascii="Arial" w:hAnsi="Arial" w:cs="Arial"/>
          <w:sz w:val="20"/>
          <w:szCs w:val="20"/>
        </w:rPr>
        <w:t xml:space="preserve"> would otherwise not receive educational services</w:t>
      </w:r>
      <w:r>
        <w:rPr>
          <w:rFonts w:ascii="Arial" w:hAnsi="Arial" w:cs="Arial"/>
          <w:sz w:val="20"/>
          <w:szCs w:val="20"/>
        </w:rPr>
        <w:t>;</w:t>
      </w:r>
      <w:r w:rsidR="00FA0D4D" w:rsidRPr="00B37874">
        <w:rPr>
          <w:rFonts w:ascii="Arial" w:hAnsi="Arial" w:cs="Arial"/>
          <w:sz w:val="20"/>
          <w:szCs w:val="20"/>
        </w:rPr>
        <w:t xml:space="preserve"> and</w:t>
      </w:r>
      <w:r w:rsidRPr="00B37874">
        <w:rPr>
          <w:rFonts w:ascii="Arial" w:hAnsi="Arial" w:cs="Arial"/>
          <w:sz w:val="20"/>
          <w:szCs w:val="20"/>
        </w:rPr>
        <w:t xml:space="preserve"> 4) </w:t>
      </w:r>
      <w:r>
        <w:rPr>
          <w:rFonts w:ascii="Arial" w:hAnsi="Arial" w:cs="Arial"/>
          <w:sz w:val="20"/>
          <w:szCs w:val="20"/>
        </w:rPr>
        <w:t>t</w:t>
      </w:r>
      <w:r w:rsidR="00FA0D4D" w:rsidRPr="00B37874">
        <w:rPr>
          <w:rFonts w:ascii="Arial" w:hAnsi="Arial" w:cs="Arial"/>
          <w:sz w:val="20"/>
          <w:szCs w:val="20"/>
        </w:rPr>
        <w:t xml:space="preserve">emporary, special, and supplementary services are available to meet the </w:t>
      </w:r>
      <w:r w:rsidR="0EA629F0" w:rsidRPr="31AA3BF5">
        <w:rPr>
          <w:rFonts w:ascii="Arial" w:hAnsi="Arial" w:cs="Arial"/>
          <w:sz w:val="20"/>
          <w:szCs w:val="20"/>
        </w:rPr>
        <w:t>youth</w:t>
      </w:r>
      <w:r w:rsidR="00FA0D4D" w:rsidRPr="31AA3BF5">
        <w:rPr>
          <w:rFonts w:ascii="Arial" w:hAnsi="Arial" w:cs="Arial"/>
          <w:sz w:val="20"/>
          <w:szCs w:val="20"/>
        </w:rPr>
        <w:t>’s</w:t>
      </w:r>
      <w:r w:rsidR="00FA0D4D" w:rsidRPr="00B37874">
        <w:rPr>
          <w:rFonts w:ascii="Arial" w:hAnsi="Arial" w:cs="Arial"/>
          <w:sz w:val="20"/>
          <w:szCs w:val="20"/>
        </w:rPr>
        <w:t xml:space="preserve"> unique needs</w:t>
      </w:r>
      <w:r>
        <w:rPr>
          <w:rFonts w:ascii="Arial" w:hAnsi="Arial" w:cs="Arial"/>
          <w:sz w:val="20"/>
          <w:szCs w:val="20"/>
        </w:rPr>
        <w:t>.</w:t>
      </w:r>
    </w:p>
    <w:p w14:paraId="1DFFB0CC" w14:textId="77777777" w:rsidR="00A948C2" w:rsidRDefault="00AD3551" w:rsidP="00A948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b/>
          <w:sz w:val="20"/>
          <w:szCs w:val="20"/>
        </w:rPr>
        <w:t>Records</w:t>
      </w:r>
      <w:r w:rsidRPr="00402612">
        <w:rPr>
          <w:rFonts w:ascii="Arial" w:hAnsi="Arial" w:cs="Arial"/>
          <w:i/>
          <w:sz w:val="18"/>
          <w:szCs w:val="18"/>
        </w:rPr>
        <w:t xml:space="preserve"> (Education Code § 48853.5</w:t>
      </w:r>
      <w:r w:rsidR="00D26D2B" w:rsidRPr="00402612">
        <w:rPr>
          <w:rFonts w:ascii="Arial" w:hAnsi="Arial" w:cs="Arial"/>
          <w:i/>
          <w:sz w:val="18"/>
          <w:szCs w:val="18"/>
        </w:rPr>
        <w:t>; 49069.5</w:t>
      </w:r>
      <w:r w:rsidRPr="00402612">
        <w:rPr>
          <w:rFonts w:ascii="Arial" w:hAnsi="Arial" w:cs="Arial"/>
          <w:i/>
          <w:sz w:val="18"/>
          <w:szCs w:val="18"/>
        </w:rPr>
        <w:t>)</w:t>
      </w:r>
    </w:p>
    <w:p w14:paraId="752E3C53" w14:textId="362B4F3C" w:rsidR="00A948C2" w:rsidRDefault="00AD3551" w:rsidP="00A948C2">
      <w:pPr>
        <w:pStyle w:val="ListParagraph"/>
        <w:numPr>
          <w:ilvl w:val="0"/>
          <w:numId w:val="7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The </w:t>
      </w:r>
      <w:r w:rsidR="00F4297B">
        <w:rPr>
          <w:rFonts w:ascii="Arial" w:hAnsi="Arial" w:cs="Arial"/>
          <w:sz w:val="20"/>
          <w:szCs w:val="20"/>
        </w:rPr>
        <w:t>district</w:t>
      </w:r>
      <w:r w:rsidRPr="00A948C2">
        <w:rPr>
          <w:rFonts w:ascii="Arial" w:hAnsi="Arial" w:cs="Arial"/>
          <w:sz w:val="20"/>
          <w:szCs w:val="20"/>
        </w:rPr>
        <w:t xml:space="preserve"> failed to ensure the proper transfer of records from one </w:t>
      </w:r>
      <w:r w:rsidR="002A78ED" w:rsidRPr="00A948C2">
        <w:rPr>
          <w:rFonts w:ascii="Arial" w:hAnsi="Arial" w:cs="Arial"/>
          <w:sz w:val="20"/>
          <w:szCs w:val="20"/>
        </w:rPr>
        <w:t xml:space="preserve">school </w:t>
      </w:r>
      <w:r w:rsidRPr="00A948C2">
        <w:rPr>
          <w:rFonts w:ascii="Arial" w:hAnsi="Arial" w:cs="Arial"/>
          <w:sz w:val="20"/>
          <w:szCs w:val="20"/>
        </w:rPr>
        <w:t xml:space="preserve">to another </w:t>
      </w:r>
      <w:r w:rsidR="00A27120" w:rsidRPr="00A948C2">
        <w:rPr>
          <w:rFonts w:ascii="Arial" w:hAnsi="Arial" w:cs="Arial"/>
          <w:sz w:val="20"/>
          <w:szCs w:val="20"/>
        </w:rPr>
        <w:t xml:space="preserve">within </w:t>
      </w:r>
      <w:r w:rsidR="00F4297B">
        <w:rPr>
          <w:rFonts w:ascii="Arial" w:hAnsi="Arial" w:cs="Arial"/>
          <w:sz w:val="20"/>
          <w:szCs w:val="20"/>
        </w:rPr>
        <w:t>2</w:t>
      </w:r>
      <w:r w:rsidR="00A27120" w:rsidRPr="00A948C2">
        <w:rPr>
          <w:rFonts w:ascii="Arial" w:hAnsi="Arial" w:cs="Arial"/>
          <w:sz w:val="20"/>
          <w:szCs w:val="20"/>
        </w:rPr>
        <w:t xml:space="preserve"> business days </w:t>
      </w:r>
      <w:r w:rsidRPr="00A948C2">
        <w:rPr>
          <w:rFonts w:ascii="Arial" w:hAnsi="Arial" w:cs="Arial"/>
          <w:sz w:val="20"/>
          <w:szCs w:val="20"/>
        </w:rPr>
        <w:t xml:space="preserve">upon a </w:t>
      </w:r>
      <w:r w:rsidR="4A72297E" w:rsidRPr="6B560D21">
        <w:rPr>
          <w:rFonts w:ascii="Arial" w:hAnsi="Arial" w:cs="Arial"/>
          <w:sz w:val="20"/>
          <w:szCs w:val="20"/>
        </w:rPr>
        <w:t>youth</w:t>
      </w:r>
      <w:r w:rsidRPr="6B560D21">
        <w:rPr>
          <w:rFonts w:ascii="Arial" w:hAnsi="Arial" w:cs="Arial"/>
          <w:sz w:val="20"/>
          <w:szCs w:val="20"/>
        </w:rPr>
        <w:t>’s</w:t>
      </w:r>
      <w:r w:rsidRPr="00A948C2">
        <w:rPr>
          <w:rFonts w:ascii="Arial" w:hAnsi="Arial" w:cs="Arial"/>
          <w:sz w:val="20"/>
          <w:szCs w:val="20"/>
        </w:rPr>
        <w:t xml:space="preserve"> transfer</w:t>
      </w:r>
      <w:r w:rsidR="00A27120" w:rsidRPr="00A948C2">
        <w:rPr>
          <w:rFonts w:ascii="Arial" w:hAnsi="Arial" w:cs="Arial"/>
          <w:sz w:val="20"/>
          <w:szCs w:val="20"/>
        </w:rPr>
        <w:t xml:space="preserve">. </w:t>
      </w:r>
    </w:p>
    <w:p w14:paraId="09CD4187" w14:textId="75B4FD27" w:rsidR="00F4297B" w:rsidRDefault="00A948C2" w:rsidP="00F4297B">
      <w:pPr>
        <w:pStyle w:val="ListParagraph"/>
        <w:numPr>
          <w:ilvl w:val="0"/>
          <w:numId w:val="7"/>
        </w:numPr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695C3F" w:rsidRPr="00A948C2">
        <w:rPr>
          <w:rFonts w:ascii="Arial" w:hAnsi="Arial" w:cs="Arial"/>
          <w:sz w:val="20"/>
          <w:szCs w:val="20"/>
        </w:rPr>
        <w:t>district failed to ensure that the duty to transfer records was assigned to a person competen</w:t>
      </w:r>
      <w:r>
        <w:rPr>
          <w:rFonts w:ascii="Arial" w:hAnsi="Arial" w:cs="Arial"/>
          <w:sz w:val="20"/>
          <w:szCs w:val="20"/>
        </w:rPr>
        <w:t xml:space="preserve">t to </w:t>
      </w:r>
      <w:r w:rsidR="00695C3F" w:rsidRPr="00A948C2">
        <w:rPr>
          <w:rFonts w:ascii="Arial" w:hAnsi="Arial" w:cs="Arial"/>
          <w:sz w:val="20"/>
          <w:szCs w:val="20"/>
        </w:rPr>
        <w:t xml:space="preserve">handle the transfer procedure and </w:t>
      </w:r>
      <w:r>
        <w:rPr>
          <w:rFonts w:ascii="Arial" w:hAnsi="Arial" w:cs="Arial"/>
          <w:sz w:val="20"/>
          <w:szCs w:val="20"/>
        </w:rPr>
        <w:t xml:space="preserve">aware </w:t>
      </w:r>
      <w:r w:rsidR="00695C3F" w:rsidRPr="00A948C2">
        <w:rPr>
          <w:rFonts w:ascii="Arial" w:hAnsi="Arial" w:cs="Arial"/>
          <w:sz w:val="20"/>
          <w:szCs w:val="20"/>
        </w:rPr>
        <w:t xml:space="preserve">of the specific educational recordkeeping needs of </w:t>
      </w:r>
      <w:r w:rsidR="01E52229" w:rsidRPr="6B560D21">
        <w:rPr>
          <w:rFonts w:ascii="Arial" w:hAnsi="Arial" w:cs="Arial"/>
          <w:sz w:val="20"/>
          <w:szCs w:val="20"/>
        </w:rPr>
        <w:t>youth</w:t>
      </w:r>
      <w:r w:rsidR="00695C3F" w:rsidRPr="00A948C2">
        <w:rPr>
          <w:rFonts w:ascii="Arial" w:hAnsi="Arial" w:cs="Arial"/>
          <w:sz w:val="20"/>
          <w:szCs w:val="20"/>
        </w:rPr>
        <w:t>.</w:t>
      </w:r>
      <w:r w:rsidR="00695C3F" w:rsidRPr="00F4297B">
        <w:rPr>
          <w:rFonts w:ascii="Arial" w:hAnsi="Arial" w:cs="Arial"/>
          <w:sz w:val="20"/>
          <w:szCs w:val="20"/>
        </w:rPr>
        <w:t xml:space="preserve"> </w:t>
      </w:r>
    </w:p>
    <w:p w14:paraId="225797CF" w14:textId="77777777" w:rsidR="00A948C2" w:rsidRPr="00402612" w:rsidRDefault="001922C4" w:rsidP="00A948C2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18"/>
          <w:szCs w:val="18"/>
        </w:rPr>
      </w:pPr>
      <w:r w:rsidRPr="00A948C2">
        <w:rPr>
          <w:rFonts w:ascii="Arial" w:hAnsi="Arial" w:cs="Arial"/>
          <w:b/>
          <w:sz w:val="20"/>
          <w:szCs w:val="20"/>
        </w:rPr>
        <w:t xml:space="preserve">Partial </w:t>
      </w:r>
      <w:r w:rsidR="00AD3551" w:rsidRPr="00A948C2">
        <w:rPr>
          <w:rFonts w:ascii="Arial" w:hAnsi="Arial" w:cs="Arial"/>
          <w:b/>
          <w:sz w:val="20"/>
          <w:szCs w:val="20"/>
        </w:rPr>
        <w:t>Credits</w:t>
      </w:r>
      <w:r w:rsidR="00D26D2B" w:rsidRPr="00A948C2">
        <w:rPr>
          <w:rFonts w:ascii="Arial" w:hAnsi="Arial" w:cs="Arial"/>
          <w:b/>
          <w:sz w:val="20"/>
          <w:szCs w:val="20"/>
        </w:rPr>
        <w:t xml:space="preserve"> </w:t>
      </w:r>
      <w:r w:rsidR="00695C3F" w:rsidRPr="00A948C2">
        <w:rPr>
          <w:rFonts w:ascii="Arial" w:hAnsi="Arial" w:cs="Arial"/>
          <w:b/>
          <w:sz w:val="20"/>
          <w:szCs w:val="20"/>
        </w:rPr>
        <w:t>and Checkout Grades</w:t>
      </w:r>
      <w:r w:rsidR="00AD3551" w:rsidRPr="00402612">
        <w:rPr>
          <w:rFonts w:ascii="Arial" w:hAnsi="Arial" w:cs="Arial"/>
          <w:i/>
          <w:sz w:val="18"/>
          <w:szCs w:val="18"/>
        </w:rPr>
        <w:t xml:space="preserve"> (Education Code § 48853.5</w:t>
      </w:r>
      <w:r w:rsidR="00D26D2B" w:rsidRPr="00402612">
        <w:rPr>
          <w:rFonts w:ascii="Arial" w:hAnsi="Arial" w:cs="Arial"/>
          <w:i/>
          <w:sz w:val="18"/>
          <w:szCs w:val="18"/>
        </w:rPr>
        <w:t>; 49069.5</w:t>
      </w:r>
      <w:r w:rsidR="008571D1" w:rsidRPr="00402612">
        <w:rPr>
          <w:rFonts w:ascii="Arial" w:hAnsi="Arial" w:cs="Arial"/>
          <w:i/>
          <w:sz w:val="18"/>
          <w:szCs w:val="18"/>
        </w:rPr>
        <w:t>; 51225.2</w:t>
      </w:r>
      <w:r w:rsidR="00AD3551" w:rsidRPr="00402612">
        <w:rPr>
          <w:rFonts w:ascii="Arial" w:hAnsi="Arial" w:cs="Arial"/>
          <w:i/>
          <w:sz w:val="18"/>
          <w:szCs w:val="18"/>
        </w:rPr>
        <w:t>)</w:t>
      </w:r>
    </w:p>
    <w:p w14:paraId="1567A9C8" w14:textId="1F5643F4" w:rsidR="00A948C2" w:rsidRDefault="00AD3551" w:rsidP="00A948C2">
      <w:pPr>
        <w:pStyle w:val="ListParagraph"/>
        <w:numPr>
          <w:ilvl w:val="0"/>
          <w:numId w:val="8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008B3831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credits</w:t>
      </w:r>
      <w:r w:rsidR="00D26D2B" w:rsidRPr="00A948C2">
        <w:rPr>
          <w:rFonts w:ascii="Arial" w:hAnsi="Arial" w:cs="Arial"/>
          <w:sz w:val="20"/>
          <w:szCs w:val="20"/>
        </w:rPr>
        <w:t>, including partial credits,</w:t>
      </w:r>
      <w:r w:rsidRPr="00A948C2">
        <w:rPr>
          <w:rFonts w:ascii="Arial" w:hAnsi="Arial" w:cs="Arial"/>
          <w:sz w:val="20"/>
          <w:szCs w:val="20"/>
        </w:rPr>
        <w:t xml:space="preserve"> and/or </w:t>
      </w:r>
      <w:r w:rsidR="00D26D2B" w:rsidRPr="00A948C2">
        <w:rPr>
          <w:rFonts w:ascii="Arial" w:hAnsi="Arial" w:cs="Arial"/>
          <w:sz w:val="20"/>
          <w:szCs w:val="20"/>
        </w:rPr>
        <w:t xml:space="preserve">check out </w:t>
      </w:r>
      <w:r w:rsidRPr="00A948C2">
        <w:rPr>
          <w:rFonts w:ascii="Arial" w:hAnsi="Arial" w:cs="Arial"/>
          <w:sz w:val="20"/>
          <w:szCs w:val="20"/>
        </w:rPr>
        <w:t xml:space="preserve">grades upon transfer into or out of the </w:t>
      </w:r>
      <w:r w:rsidR="009D4CF4">
        <w:rPr>
          <w:rFonts w:ascii="Arial" w:hAnsi="Arial" w:cs="Arial"/>
          <w:sz w:val="20"/>
          <w:szCs w:val="20"/>
        </w:rPr>
        <w:t>school/district</w:t>
      </w:r>
      <w:r w:rsidRPr="00A948C2">
        <w:rPr>
          <w:rFonts w:ascii="Arial" w:hAnsi="Arial" w:cs="Arial"/>
          <w:sz w:val="20"/>
          <w:szCs w:val="20"/>
        </w:rPr>
        <w:t xml:space="preserve">. </w:t>
      </w:r>
    </w:p>
    <w:p w14:paraId="44E91F5E" w14:textId="675B0D8A" w:rsidR="00A948C2" w:rsidRDefault="00D26D2B" w:rsidP="00A948C2">
      <w:pPr>
        <w:pStyle w:val="ListParagraph"/>
        <w:numPr>
          <w:ilvl w:val="0"/>
          <w:numId w:val="8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3E8A76FD" w:rsidRPr="324D10F7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</w:t>
      </w:r>
      <w:r w:rsidR="00695C3F" w:rsidRPr="00A948C2">
        <w:rPr>
          <w:rFonts w:ascii="Arial" w:hAnsi="Arial" w:cs="Arial"/>
          <w:sz w:val="20"/>
          <w:szCs w:val="20"/>
        </w:rPr>
        <w:t>credits based on a determination of seat time</w:t>
      </w:r>
      <w:r w:rsidR="00076EA8">
        <w:rPr>
          <w:rFonts w:ascii="Arial" w:hAnsi="Arial" w:cs="Arial"/>
          <w:sz w:val="20"/>
          <w:szCs w:val="20"/>
        </w:rPr>
        <w:t xml:space="preserve"> or enrollment</w:t>
      </w:r>
      <w:r w:rsidR="00695C3F" w:rsidRPr="00A948C2">
        <w:rPr>
          <w:rFonts w:ascii="Arial" w:hAnsi="Arial" w:cs="Arial"/>
          <w:sz w:val="20"/>
          <w:szCs w:val="20"/>
        </w:rPr>
        <w:t xml:space="preserve">. </w:t>
      </w:r>
    </w:p>
    <w:p w14:paraId="3E653E74" w14:textId="1CA53DE4" w:rsidR="00A948C2" w:rsidRDefault="00695C3F" w:rsidP="00A948C2">
      <w:pPr>
        <w:pStyle w:val="ListParagraph"/>
        <w:numPr>
          <w:ilvl w:val="0"/>
          <w:numId w:val="8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32477667" w:rsidRPr="324D10F7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have grades and credits calculated as of the </w:t>
      </w:r>
      <w:r w:rsidR="001922C4" w:rsidRPr="00A948C2">
        <w:rPr>
          <w:rFonts w:ascii="Arial" w:hAnsi="Arial" w:cs="Arial"/>
          <w:sz w:val="20"/>
          <w:szCs w:val="20"/>
        </w:rPr>
        <w:t xml:space="preserve">date the student </w:t>
      </w:r>
      <w:r w:rsidRPr="00A948C2">
        <w:rPr>
          <w:rFonts w:ascii="Arial" w:hAnsi="Arial" w:cs="Arial"/>
          <w:sz w:val="20"/>
          <w:szCs w:val="20"/>
        </w:rPr>
        <w:t xml:space="preserve">left school without lowering </w:t>
      </w:r>
      <w:r w:rsidR="009D4CF4">
        <w:rPr>
          <w:rFonts w:ascii="Arial" w:hAnsi="Arial" w:cs="Arial"/>
          <w:sz w:val="20"/>
          <w:szCs w:val="20"/>
        </w:rPr>
        <w:t>their</w:t>
      </w:r>
      <w:r w:rsidRPr="00A948C2">
        <w:rPr>
          <w:rFonts w:ascii="Arial" w:hAnsi="Arial" w:cs="Arial"/>
          <w:sz w:val="20"/>
          <w:szCs w:val="20"/>
        </w:rPr>
        <w:t xml:space="preserve"> grades due to absences resulting from a decision to change </w:t>
      </w:r>
      <w:r w:rsidR="009D4CF4">
        <w:rPr>
          <w:rFonts w:ascii="Arial" w:hAnsi="Arial" w:cs="Arial"/>
          <w:sz w:val="20"/>
          <w:szCs w:val="20"/>
        </w:rPr>
        <w:t xml:space="preserve">their home </w:t>
      </w:r>
      <w:r w:rsidRPr="00A948C2">
        <w:rPr>
          <w:rFonts w:ascii="Arial" w:hAnsi="Arial" w:cs="Arial"/>
          <w:sz w:val="20"/>
          <w:szCs w:val="20"/>
        </w:rPr>
        <w:t>placement</w:t>
      </w:r>
      <w:r w:rsidR="001922C4" w:rsidRPr="00A948C2">
        <w:rPr>
          <w:rFonts w:ascii="Arial" w:hAnsi="Arial" w:cs="Arial"/>
          <w:sz w:val="20"/>
          <w:szCs w:val="20"/>
        </w:rPr>
        <w:t>.</w:t>
      </w:r>
      <w:r w:rsidRPr="00A948C2">
        <w:rPr>
          <w:rFonts w:ascii="Arial" w:hAnsi="Arial" w:cs="Arial"/>
          <w:sz w:val="20"/>
          <w:szCs w:val="20"/>
        </w:rPr>
        <w:t xml:space="preserve"> </w:t>
      </w:r>
    </w:p>
    <w:p w14:paraId="4D19B1CB" w14:textId="760E50DC" w:rsidR="00A948C2" w:rsidRDefault="00695C3F" w:rsidP="00A948C2">
      <w:pPr>
        <w:pStyle w:val="ListParagraph"/>
        <w:numPr>
          <w:ilvl w:val="0"/>
          <w:numId w:val="8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3C551E5A" w:rsidRPr="324D10F7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have grades c</w:t>
      </w:r>
      <w:r w:rsidR="00A948C2">
        <w:rPr>
          <w:rFonts w:ascii="Arial" w:hAnsi="Arial" w:cs="Arial"/>
          <w:sz w:val="20"/>
          <w:szCs w:val="20"/>
        </w:rPr>
        <w:t xml:space="preserve">alculated without lowering </w:t>
      </w:r>
      <w:r w:rsidR="009D4CF4">
        <w:rPr>
          <w:rFonts w:ascii="Arial" w:hAnsi="Arial" w:cs="Arial"/>
          <w:sz w:val="20"/>
          <w:szCs w:val="20"/>
        </w:rPr>
        <w:t xml:space="preserve">their grades </w:t>
      </w:r>
      <w:r w:rsidR="00A948C2">
        <w:rPr>
          <w:rFonts w:ascii="Arial" w:hAnsi="Arial" w:cs="Arial"/>
          <w:sz w:val="20"/>
          <w:szCs w:val="20"/>
        </w:rPr>
        <w:t xml:space="preserve">due </w:t>
      </w:r>
      <w:r w:rsidRPr="00A948C2">
        <w:rPr>
          <w:rFonts w:ascii="Arial" w:hAnsi="Arial" w:cs="Arial"/>
          <w:sz w:val="20"/>
          <w:szCs w:val="20"/>
        </w:rPr>
        <w:t xml:space="preserve">to absences </w:t>
      </w:r>
      <w:r w:rsidR="001922C4" w:rsidRPr="00A948C2">
        <w:rPr>
          <w:rFonts w:ascii="Arial" w:hAnsi="Arial" w:cs="Arial"/>
          <w:sz w:val="20"/>
          <w:szCs w:val="20"/>
        </w:rPr>
        <w:t>resul</w:t>
      </w:r>
      <w:r w:rsidR="009D4CF4">
        <w:rPr>
          <w:rFonts w:ascii="Arial" w:hAnsi="Arial" w:cs="Arial"/>
          <w:sz w:val="20"/>
          <w:szCs w:val="20"/>
        </w:rPr>
        <w:t>ting from court appearances or court ordered activities</w:t>
      </w:r>
      <w:r w:rsidR="001922C4" w:rsidRPr="00A948C2">
        <w:rPr>
          <w:rFonts w:ascii="Arial" w:hAnsi="Arial" w:cs="Arial"/>
          <w:sz w:val="20"/>
          <w:szCs w:val="20"/>
        </w:rPr>
        <w:t>.</w:t>
      </w:r>
    </w:p>
    <w:p w14:paraId="6DC6A7CA" w14:textId="2550D8EB" w:rsidR="00A948C2" w:rsidRDefault="00695C3F" w:rsidP="00A948C2">
      <w:pPr>
        <w:pStyle w:val="ListParagraph"/>
        <w:numPr>
          <w:ilvl w:val="0"/>
          <w:numId w:val="8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The district failed to ensure that the duty to </w:t>
      </w:r>
      <w:r w:rsidR="001922C4" w:rsidRPr="00A948C2">
        <w:rPr>
          <w:rFonts w:ascii="Arial" w:hAnsi="Arial" w:cs="Arial"/>
          <w:sz w:val="20"/>
          <w:szCs w:val="20"/>
        </w:rPr>
        <w:t>issue or accep</w:t>
      </w:r>
      <w:r w:rsidR="00A948C2">
        <w:rPr>
          <w:rFonts w:ascii="Arial" w:hAnsi="Arial" w:cs="Arial"/>
          <w:sz w:val="20"/>
          <w:szCs w:val="20"/>
        </w:rPr>
        <w:t xml:space="preserve">t partial credits was assigned </w:t>
      </w:r>
      <w:r w:rsidR="001922C4" w:rsidRPr="00A948C2">
        <w:rPr>
          <w:rFonts w:ascii="Arial" w:hAnsi="Arial" w:cs="Arial"/>
          <w:sz w:val="20"/>
          <w:szCs w:val="20"/>
        </w:rPr>
        <w:t>to someone who is aware of</w:t>
      </w:r>
      <w:r w:rsidRPr="00A948C2">
        <w:rPr>
          <w:rFonts w:ascii="Arial" w:hAnsi="Arial" w:cs="Arial"/>
          <w:sz w:val="20"/>
          <w:szCs w:val="20"/>
        </w:rPr>
        <w:t xml:space="preserve"> the specific educational recordkeeping needs of </w:t>
      </w:r>
      <w:r w:rsidR="636613DE" w:rsidRPr="324D10F7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who transfer between schools. </w:t>
      </w:r>
    </w:p>
    <w:p w14:paraId="791FD190" w14:textId="1D60F840" w:rsidR="00A948C2" w:rsidRDefault="008571D1" w:rsidP="00A948C2">
      <w:pPr>
        <w:pStyle w:val="ListParagraph"/>
        <w:numPr>
          <w:ilvl w:val="0"/>
          <w:numId w:val="8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000B4F16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have partial credits applied to th</w:t>
      </w:r>
      <w:r w:rsidR="00A948C2">
        <w:rPr>
          <w:rFonts w:ascii="Arial" w:hAnsi="Arial" w:cs="Arial"/>
          <w:sz w:val="20"/>
          <w:szCs w:val="20"/>
        </w:rPr>
        <w:t>e same or equivalent course</w:t>
      </w:r>
      <w:r w:rsidR="009D4CF4">
        <w:rPr>
          <w:rFonts w:ascii="Arial" w:hAnsi="Arial" w:cs="Arial"/>
          <w:sz w:val="20"/>
          <w:szCs w:val="20"/>
        </w:rPr>
        <w:t>s</w:t>
      </w:r>
      <w:r w:rsidR="00A948C2">
        <w:rPr>
          <w:rFonts w:ascii="Arial" w:hAnsi="Arial" w:cs="Arial"/>
          <w:sz w:val="20"/>
          <w:szCs w:val="20"/>
        </w:rPr>
        <w:t xml:space="preserve"> as </w:t>
      </w:r>
      <w:r w:rsidRPr="00A948C2">
        <w:rPr>
          <w:rFonts w:ascii="Arial" w:hAnsi="Arial" w:cs="Arial"/>
          <w:sz w:val="20"/>
          <w:szCs w:val="20"/>
        </w:rPr>
        <w:t xml:space="preserve">the coursework completed in the prior school. </w:t>
      </w:r>
    </w:p>
    <w:p w14:paraId="54B771C7" w14:textId="5636C1DA" w:rsidR="00A948C2" w:rsidRDefault="008571D1" w:rsidP="00A948C2">
      <w:pPr>
        <w:pStyle w:val="ListParagraph"/>
        <w:numPr>
          <w:ilvl w:val="0"/>
          <w:numId w:val="8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2EF67B49" w:rsidRPr="324D10F7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not to </w:t>
      </w:r>
      <w:r w:rsidR="009D4CF4">
        <w:rPr>
          <w:rFonts w:ascii="Arial" w:hAnsi="Arial" w:cs="Arial"/>
          <w:sz w:val="20"/>
          <w:szCs w:val="20"/>
        </w:rPr>
        <w:t xml:space="preserve">be forced to </w:t>
      </w:r>
      <w:r w:rsidRPr="00A948C2">
        <w:rPr>
          <w:rFonts w:ascii="Arial" w:hAnsi="Arial" w:cs="Arial"/>
          <w:sz w:val="20"/>
          <w:szCs w:val="20"/>
        </w:rPr>
        <w:t xml:space="preserve">retake a course or portion of a course satisfactorily </w:t>
      </w:r>
      <w:r>
        <w:tab/>
      </w:r>
      <w:r w:rsidRPr="00A948C2">
        <w:rPr>
          <w:rFonts w:ascii="Arial" w:hAnsi="Arial" w:cs="Arial"/>
          <w:sz w:val="20"/>
          <w:szCs w:val="20"/>
        </w:rPr>
        <w:t xml:space="preserve">completed at a prior school. </w:t>
      </w:r>
    </w:p>
    <w:p w14:paraId="1C94D1DC" w14:textId="5E5AFF9A" w:rsidR="008571D1" w:rsidRPr="00A948C2" w:rsidRDefault="008571D1" w:rsidP="00A948C2">
      <w:pPr>
        <w:pStyle w:val="ListParagraph"/>
        <w:numPr>
          <w:ilvl w:val="0"/>
          <w:numId w:val="8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34EB1ABC" w:rsidRPr="324D10F7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retake a course to meet th</w:t>
      </w:r>
      <w:r w:rsidR="00A948C2">
        <w:rPr>
          <w:rFonts w:ascii="Arial" w:hAnsi="Arial" w:cs="Arial"/>
          <w:sz w:val="20"/>
          <w:szCs w:val="20"/>
        </w:rPr>
        <w:t xml:space="preserve">e eligibility requirements for </w:t>
      </w:r>
      <w:r w:rsidRPr="00A948C2">
        <w:rPr>
          <w:rFonts w:ascii="Arial" w:hAnsi="Arial" w:cs="Arial"/>
          <w:sz w:val="20"/>
          <w:szCs w:val="20"/>
        </w:rPr>
        <w:t xml:space="preserve">admission to the California State University or University of California. </w:t>
      </w:r>
    </w:p>
    <w:p w14:paraId="1443B459" w14:textId="0594BC1F" w:rsidR="00A948C2" w:rsidRPr="00402612" w:rsidRDefault="001922C4" w:rsidP="00A948C2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18"/>
          <w:szCs w:val="18"/>
        </w:rPr>
      </w:pPr>
      <w:r w:rsidRPr="00A948C2">
        <w:rPr>
          <w:rFonts w:ascii="Arial" w:hAnsi="Arial" w:cs="Arial"/>
          <w:b/>
          <w:sz w:val="20"/>
          <w:szCs w:val="20"/>
        </w:rPr>
        <w:t>Gradu</w:t>
      </w:r>
      <w:r w:rsidR="009D4CF4">
        <w:rPr>
          <w:rFonts w:ascii="Arial" w:hAnsi="Arial" w:cs="Arial"/>
          <w:b/>
          <w:sz w:val="20"/>
          <w:szCs w:val="20"/>
        </w:rPr>
        <w:t>ation Under AB 167/216 or the “G</w:t>
      </w:r>
      <w:r w:rsidRPr="00A948C2">
        <w:rPr>
          <w:rFonts w:ascii="Arial" w:hAnsi="Arial" w:cs="Arial"/>
          <w:b/>
          <w:sz w:val="20"/>
          <w:szCs w:val="20"/>
        </w:rPr>
        <w:t xml:space="preserve">raduation </w:t>
      </w:r>
      <w:r w:rsidR="009D4CF4">
        <w:rPr>
          <w:rFonts w:ascii="Arial" w:hAnsi="Arial" w:cs="Arial"/>
          <w:b/>
          <w:sz w:val="20"/>
          <w:szCs w:val="20"/>
        </w:rPr>
        <w:t>E</w:t>
      </w:r>
      <w:r w:rsidRPr="00A948C2">
        <w:rPr>
          <w:rFonts w:ascii="Arial" w:hAnsi="Arial" w:cs="Arial"/>
          <w:b/>
          <w:sz w:val="20"/>
          <w:szCs w:val="20"/>
        </w:rPr>
        <w:t>xemption”</w:t>
      </w:r>
      <w:r w:rsidR="00AA6445" w:rsidRPr="00A948C2">
        <w:rPr>
          <w:rFonts w:ascii="Arial" w:hAnsi="Arial" w:cs="Arial"/>
          <w:b/>
          <w:sz w:val="20"/>
          <w:szCs w:val="20"/>
        </w:rPr>
        <w:t xml:space="preserve"> </w:t>
      </w:r>
      <w:r w:rsidR="00AA6445" w:rsidRPr="00402612">
        <w:rPr>
          <w:rFonts w:ascii="Arial" w:hAnsi="Arial" w:cs="Arial"/>
          <w:i/>
          <w:sz w:val="18"/>
          <w:szCs w:val="18"/>
        </w:rPr>
        <w:t>(Education Code § 51225.1, 51225.3)</w:t>
      </w:r>
    </w:p>
    <w:p w14:paraId="046A827E" w14:textId="3F4C828E" w:rsidR="00A948C2" w:rsidRDefault="001922C4" w:rsidP="00A948C2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2E96BF89" w:rsidRPr="324D10F7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</w:t>
      </w:r>
      <w:r w:rsidR="00A72287" w:rsidRPr="00A948C2">
        <w:rPr>
          <w:rFonts w:ascii="Arial" w:hAnsi="Arial" w:cs="Arial"/>
          <w:sz w:val="20"/>
          <w:szCs w:val="20"/>
        </w:rPr>
        <w:t>be exempt from</w:t>
      </w:r>
      <w:r w:rsidR="00AA6445" w:rsidRPr="00A948C2">
        <w:rPr>
          <w:rFonts w:ascii="Arial" w:hAnsi="Arial" w:cs="Arial"/>
          <w:sz w:val="20"/>
          <w:szCs w:val="20"/>
        </w:rPr>
        <w:t xml:space="preserve"> coursework and other requirements adopted by the district that are in addition to the statewide requirements if the </w:t>
      </w:r>
      <w:r w:rsidR="00A72287" w:rsidRPr="00A948C2">
        <w:rPr>
          <w:rFonts w:ascii="Arial" w:hAnsi="Arial" w:cs="Arial"/>
          <w:sz w:val="20"/>
          <w:szCs w:val="20"/>
        </w:rPr>
        <w:t>pupil</w:t>
      </w:r>
      <w:r w:rsidR="00AA6445" w:rsidRPr="00A948C2">
        <w:rPr>
          <w:rFonts w:ascii="Arial" w:hAnsi="Arial" w:cs="Arial"/>
          <w:sz w:val="20"/>
          <w:szCs w:val="20"/>
        </w:rPr>
        <w:t xml:space="preserve"> </w:t>
      </w:r>
      <w:r w:rsidR="00A72287" w:rsidRPr="00A948C2">
        <w:rPr>
          <w:rFonts w:ascii="Arial" w:hAnsi="Arial" w:cs="Arial"/>
          <w:sz w:val="20"/>
          <w:szCs w:val="20"/>
        </w:rPr>
        <w:t>(1)</w:t>
      </w:r>
      <w:r w:rsidR="00A948C2">
        <w:rPr>
          <w:rFonts w:ascii="Arial" w:hAnsi="Arial" w:cs="Arial"/>
          <w:sz w:val="20"/>
          <w:szCs w:val="20"/>
        </w:rPr>
        <w:t xml:space="preserve"> </w:t>
      </w:r>
      <w:r w:rsidR="00AA6445" w:rsidRPr="00A948C2">
        <w:rPr>
          <w:rFonts w:ascii="Arial" w:hAnsi="Arial" w:cs="Arial"/>
          <w:sz w:val="20"/>
          <w:szCs w:val="20"/>
        </w:rPr>
        <w:t xml:space="preserve">transferred schools after the </w:t>
      </w:r>
      <w:r w:rsidR="009D4CF4">
        <w:rPr>
          <w:rFonts w:ascii="Arial" w:hAnsi="Arial" w:cs="Arial"/>
          <w:sz w:val="20"/>
          <w:szCs w:val="20"/>
        </w:rPr>
        <w:t xml:space="preserve">completion of their </w:t>
      </w:r>
      <w:r w:rsidR="00AA6445" w:rsidRPr="00A948C2">
        <w:rPr>
          <w:rFonts w:ascii="Arial" w:hAnsi="Arial" w:cs="Arial"/>
          <w:sz w:val="20"/>
          <w:szCs w:val="20"/>
        </w:rPr>
        <w:t xml:space="preserve">second year </w:t>
      </w:r>
      <w:r w:rsidR="00A72287" w:rsidRPr="00A948C2">
        <w:rPr>
          <w:rFonts w:ascii="Arial" w:hAnsi="Arial" w:cs="Arial"/>
          <w:sz w:val="20"/>
          <w:szCs w:val="20"/>
        </w:rPr>
        <w:t xml:space="preserve">of high school, and (2) </w:t>
      </w:r>
      <w:r w:rsidR="00AA6445" w:rsidRPr="00A948C2">
        <w:rPr>
          <w:rFonts w:ascii="Arial" w:hAnsi="Arial" w:cs="Arial"/>
          <w:sz w:val="20"/>
          <w:szCs w:val="20"/>
        </w:rPr>
        <w:t>is not reasonably able to complete district graduation requirements by the end of the</w:t>
      </w:r>
      <w:r w:rsidR="009D4CF4">
        <w:rPr>
          <w:rFonts w:ascii="Arial" w:hAnsi="Arial" w:cs="Arial"/>
          <w:sz w:val="20"/>
          <w:szCs w:val="20"/>
        </w:rPr>
        <w:t>ir</w:t>
      </w:r>
      <w:r w:rsidR="00AA6445" w:rsidRPr="00A948C2">
        <w:rPr>
          <w:rFonts w:ascii="Arial" w:hAnsi="Arial" w:cs="Arial"/>
          <w:sz w:val="20"/>
          <w:szCs w:val="20"/>
        </w:rPr>
        <w:t xml:space="preserve"> fourth year</w:t>
      </w:r>
      <w:r w:rsidR="009D4CF4">
        <w:rPr>
          <w:rFonts w:ascii="Arial" w:hAnsi="Arial" w:cs="Arial"/>
          <w:sz w:val="20"/>
          <w:szCs w:val="20"/>
        </w:rPr>
        <w:t xml:space="preserve"> of high school</w:t>
      </w:r>
      <w:r w:rsidR="00AA6445" w:rsidRPr="00A948C2">
        <w:rPr>
          <w:rFonts w:ascii="Arial" w:hAnsi="Arial" w:cs="Arial"/>
          <w:sz w:val="20"/>
          <w:szCs w:val="20"/>
        </w:rPr>
        <w:t xml:space="preserve">. </w:t>
      </w:r>
    </w:p>
    <w:p w14:paraId="051CCC2E" w14:textId="208C2537" w:rsidR="00A948C2" w:rsidRDefault="00292532" w:rsidP="00A948C2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The district has </w:t>
      </w:r>
      <w:r w:rsidR="009D4CF4">
        <w:rPr>
          <w:rFonts w:ascii="Arial" w:hAnsi="Arial" w:cs="Arial"/>
          <w:sz w:val="20"/>
          <w:szCs w:val="20"/>
        </w:rPr>
        <w:t>d</w:t>
      </w:r>
      <w:r w:rsidR="00A72287" w:rsidRPr="00A948C2">
        <w:rPr>
          <w:rFonts w:ascii="Arial" w:hAnsi="Arial" w:cs="Arial"/>
          <w:sz w:val="20"/>
          <w:szCs w:val="20"/>
        </w:rPr>
        <w:t>en</w:t>
      </w:r>
      <w:r w:rsidR="009D4CF4">
        <w:rPr>
          <w:rFonts w:ascii="Arial" w:hAnsi="Arial" w:cs="Arial"/>
          <w:sz w:val="20"/>
          <w:szCs w:val="20"/>
        </w:rPr>
        <w:t xml:space="preserve">ied a </w:t>
      </w:r>
      <w:r w:rsidR="4D77C2E7" w:rsidRPr="324D10F7">
        <w:rPr>
          <w:rFonts w:ascii="Arial" w:hAnsi="Arial" w:cs="Arial"/>
          <w:sz w:val="20"/>
          <w:szCs w:val="20"/>
        </w:rPr>
        <w:t>youth</w:t>
      </w:r>
      <w:r w:rsidR="00A72287" w:rsidRPr="00A948C2">
        <w:rPr>
          <w:rFonts w:ascii="Arial" w:hAnsi="Arial" w:cs="Arial"/>
          <w:sz w:val="20"/>
          <w:szCs w:val="20"/>
        </w:rPr>
        <w:t xml:space="preserve"> the </w:t>
      </w:r>
      <w:r w:rsidRPr="00A948C2">
        <w:rPr>
          <w:rFonts w:ascii="Arial" w:hAnsi="Arial" w:cs="Arial"/>
          <w:sz w:val="20"/>
          <w:szCs w:val="20"/>
        </w:rPr>
        <w:t xml:space="preserve">right to complete additional courses </w:t>
      </w:r>
      <w:r w:rsidR="009D4CF4">
        <w:rPr>
          <w:rFonts w:ascii="Arial" w:hAnsi="Arial" w:cs="Arial"/>
          <w:sz w:val="20"/>
          <w:szCs w:val="20"/>
        </w:rPr>
        <w:t xml:space="preserve">(e.g., A-G courses) </w:t>
      </w:r>
      <w:r w:rsidRPr="00A948C2">
        <w:rPr>
          <w:rFonts w:ascii="Arial" w:hAnsi="Arial" w:cs="Arial"/>
          <w:sz w:val="20"/>
          <w:szCs w:val="20"/>
        </w:rPr>
        <w:t xml:space="preserve">for which </w:t>
      </w:r>
      <w:r w:rsidR="00A72287" w:rsidRPr="00A948C2">
        <w:rPr>
          <w:rFonts w:ascii="Arial" w:hAnsi="Arial" w:cs="Arial"/>
          <w:sz w:val="20"/>
          <w:szCs w:val="20"/>
        </w:rPr>
        <w:t xml:space="preserve">the </w:t>
      </w:r>
      <w:r w:rsidR="154BAF4B" w:rsidRPr="324D10F7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would otherwise be eligible. </w:t>
      </w:r>
    </w:p>
    <w:p w14:paraId="3CD1C13A" w14:textId="405716B0" w:rsidR="00A948C2" w:rsidRDefault="00292532" w:rsidP="00A948C2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3846CA96" w:rsidRPr="324D10F7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remain in </w:t>
      </w:r>
      <w:r w:rsidR="009D4CF4">
        <w:rPr>
          <w:rFonts w:ascii="Arial" w:hAnsi="Arial" w:cs="Arial"/>
          <w:sz w:val="20"/>
          <w:szCs w:val="20"/>
        </w:rPr>
        <w:t xml:space="preserve">their local high </w:t>
      </w:r>
      <w:r w:rsidRPr="00A948C2">
        <w:rPr>
          <w:rFonts w:ascii="Arial" w:hAnsi="Arial" w:cs="Arial"/>
          <w:sz w:val="20"/>
          <w:szCs w:val="20"/>
        </w:rPr>
        <w:t xml:space="preserve">school for a fifth year to complete school district graduation requirements if </w:t>
      </w:r>
      <w:r w:rsidR="00981541">
        <w:rPr>
          <w:rFonts w:ascii="Arial" w:hAnsi="Arial" w:cs="Arial"/>
          <w:sz w:val="20"/>
          <w:szCs w:val="20"/>
        </w:rPr>
        <w:t>they are</w:t>
      </w:r>
      <w:r w:rsidRPr="00A948C2">
        <w:rPr>
          <w:rFonts w:ascii="Arial" w:hAnsi="Arial" w:cs="Arial"/>
          <w:sz w:val="20"/>
          <w:szCs w:val="20"/>
        </w:rPr>
        <w:t xml:space="preserve"> reasonably able to do so.</w:t>
      </w:r>
    </w:p>
    <w:p w14:paraId="0C94339A" w14:textId="5E18CA8B" w:rsidR="004640F4" w:rsidRPr="004640F4" w:rsidRDefault="004640F4" w:rsidP="00A948C2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4640F4">
        <w:rPr>
          <w:rFonts w:ascii="Arial" w:hAnsi="Arial" w:cs="Arial"/>
          <w:color w:val="000000"/>
          <w:sz w:val="20"/>
          <w:szCs w:val="20"/>
        </w:rPr>
        <w:t>A youth has been denied the right to remain in their local high school for a fifth year to complete statewide coursework requirements.</w:t>
      </w:r>
    </w:p>
    <w:p w14:paraId="55EE909B" w14:textId="7662DCFB" w:rsidR="00FA0D4D" w:rsidRDefault="00FA0D4D" w:rsidP="00FA0D4D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A </w:t>
      </w:r>
      <w:r w:rsidR="7C01AE79" w:rsidRPr="4120C7EC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has been denied the right to remain in attendance at</w:t>
      </w:r>
      <w:r>
        <w:rPr>
          <w:rFonts w:ascii="Arial" w:hAnsi="Arial" w:cs="Arial"/>
          <w:sz w:val="20"/>
          <w:szCs w:val="20"/>
        </w:rPr>
        <w:t xml:space="preserve"> school through the end of the fourth year of school, even if they have already</w:t>
      </w:r>
      <w:r w:rsidRPr="00A948C2">
        <w:rPr>
          <w:rFonts w:ascii="Arial" w:hAnsi="Arial" w:cs="Arial"/>
          <w:sz w:val="20"/>
          <w:szCs w:val="20"/>
        </w:rPr>
        <w:t xml:space="preserve"> complet</w:t>
      </w:r>
      <w:r>
        <w:rPr>
          <w:rFonts w:ascii="Arial" w:hAnsi="Arial" w:cs="Arial"/>
          <w:sz w:val="20"/>
          <w:szCs w:val="20"/>
        </w:rPr>
        <w:t>ed</w:t>
      </w:r>
      <w:r w:rsidRPr="00A948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</w:t>
      </w:r>
      <w:r w:rsidRPr="00A948C2">
        <w:rPr>
          <w:rFonts w:ascii="Arial" w:hAnsi="Arial" w:cs="Arial"/>
          <w:sz w:val="20"/>
          <w:szCs w:val="20"/>
        </w:rPr>
        <w:t xml:space="preserve"> statewide coursework requirements</w:t>
      </w:r>
      <w:r>
        <w:rPr>
          <w:rFonts w:ascii="Arial" w:hAnsi="Arial" w:cs="Arial"/>
          <w:sz w:val="20"/>
          <w:szCs w:val="20"/>
        </w:rPr>
        <w:t xml:space="preserve"> prior to the end of the fourth year</w:t>
      </w:r>
      <w:r w:rsidRPr="00A948C2">
        <w:rPr>
          <w:rFonts w:ascii="Arial" w:hAnsi="Arial" w:cs="Arial"/>
          <w:sz w:val="20"/>
          <w:szCs w:val="20"/>
        </w:rPr>
        <w:t>.</w:t>
      </w:r>
    </w:p>
    <w:p w14:paraId="3C2E6F8A" w14:textId="18946C13" w:rsidR="00FA0D4D" w:rsidRDefault="00FA0D4D" w:rsidP="00FA0D4D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The district has revoked the </w:t>
      </w:r>
      <w:r w:rsidR="5AE448FB" w:rsidRPr="4120C7EC">
        <w:rPr>
          <w:rFonts w:ascii="Arial" w:hAnsi="Arial" w:cs="Arial"/>
          <w:sz w:val="20"/>
          <w:szCs w:val="20"/>
        </w:rPr>
        <w:t>youth</w:t>
      </w:r>
      <w:r w:rsidRPr="4120C7EC">
        <w:rPr>
          <w:rFonts w:ascii="Arial" w:hAnsi="Arial" w:cs="Arial"/>
          <w:sz w:val="20"/>
          <w:szCs w:val="20"/>
        </w:rPr>
        <w:t>’s</w:t>
      </w:r>
      <w:r w:rsidRPr="00A948C2">
        <w:rPr>
          <w:rFonts w:ascii="Arial" w:hAnsi="Arial" w:cs="Arial"/>
          <w:sz w:val="20"/>
          <w:szCs w:val="20"/>
        </w:rPr>
        <w:t xml:space="preserve"> right to graduate under the gr</w:t>
      </w:r>
      <w:r>
        <w:rPr>
          <w:rFonts w:ascii="Arial" w:hAnsi="Arial" w:cs="Arial"/>
          <w:sz w:val="20"/>
          <w:szCs w:val="20"/>
        </w:rPr>
        <w:t xml:space="preserve">aduation </w:t>
      </w:r>
      <w:r w:rsidRPr="00A948C2">
        <w:rPr>
          <w:rFonts w:ascii="Arial" w:hAnsi="Arial" w:cs="Arial"/>
          <w:sz w:val="20"/>
          <w:szCs w:val="20"/>
        </w:rPr>
        <w:t>exemption at any time</w:t>
      </w:r>
      <w:r>
        <w:rPr>
          <w:rFonts w:ascii="Arial" w:hAnsi="Arial" w:cs="Arial"/>
          <w:sz w:val="20"/>
          <w:szCs w:val="20"/>
        </w:rPr>
        <w:t xml:space="preserve"> after certifying them as eligible</w:t>
      </w:r>
      <w:r w:rsidRPr="00A948C2">
        <w:rPr>
          <w:rFonts w:ascii="Arial" w:hAnsi="Arial" w:cs="Arial"/>
          <w:sz w:val="20"/>
          <w:szCs w:val="20"/>
        </w:rPr>
        <w:t xml:space="preserve">. </w:t>
      </w:r>
    </w:p>
    <w:p w14:paraId="5C79C3D1" w14:textId="10F0810F" w:rsidR="00FA0D4D" w:rsidRPr="00A948C2" w:rsidRDefault="00FA0D4D" w:rsidP="00FA0D4D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The district has required or requested that a </w:t>
      </w:r>
      <w:r w:rsidR="290A71B8" w:rsidRPr="4120C7EC">
        <w:rPr>
          <w:rFonts w:ascii="Arial" w:hAnsi="Arial" w:cs="Arial"/>
          <w:sz w:val="20"/>
          <w:szCs w:val="20"/>
        </w:rPr>
        <w:t>youth</w:t>
      </w:r>
      <w:r w:rsidRPr="00A948C2">
        <w:rPr>
          <w:rFonts w:ascii="Arial" w:hAnsi="Arial" w:cs="Arial"/>
          <w:sz w:val="20"/>
          <w:szCs w:val="20"/>
        </w:rPr>
        <w:t xml:space="preserve"> transfer </w:t>
      </w:r>
      <w:r>
        <w:rPr>
          <w:rFonts w:ascii="Arial" w:hAnsi="Arial" w:cs="Arial"/>
          <w:sz w:val="20"/>
          <w:szCs w:val="20"/>
        </w:rPr>
        <w:t xml:space="preserve">schools </w:t>
      </w:r>
      <w:r w:rsidRPr="00A948C2">
        <w:rPr>
          <w:rFonts w:ascii="Arial" w:hAnsi="Arial" w:cs="Arial"/>
          <w:sz w:val="20"/>
          <w:szCs w:val="20"/>
        </w:rPr>
        <w:t>solel</w:t>
      </w:r>
      <w:r>
        <w:rPr>
          <w:rFonts w:ascii="Arial" w:hAnsi="Arial" w:cs="Arial"/>
          <w:sz w:val="20"/>
          <w:szCs w:val="20"/>
        </w:rPr>
        <w:t xml:space="preserve">y to qualify the pupil for the </w:t>
      </w:r>
      <w:r w:rsidRPr="00A948C2">
        <w:rPr>
          <w:rFonts w:ascii="Arial" w:hAnsi="Arial" w:cs="Arial"/>
          <w:sz w:val="20"/>
          <w:szCs w:val="20"/>
        </w:rPr>
        <w:t xml:space="preserve">graduation exemption. </w:t>
      </w:r>
    </w:p>
    <w:p w14:paraId="465A1C17" w14:textId="3F4E030B" w:rsidR="00FA0D4D" w:rsidRDefault="00FA0D4D" w:rsidP="009D4CF4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district has refused to reconsider the </w:t>
      </w:r>
      <w:r w:rsidR="0A264013" w:rsidRPr="4120C7EC">
        <w:rPr>
          <w:rFonts w:ascii="Arial" w:hAnsi="Arial" w:cs="Arial"/>
          <w:sz w:val="20"/>
          <w:szCs w:val="20"/>
        </w:rPr>
        <w:t>youth</w:t>
      </w:r>
      <w:r w:rsidRPr="4120C7EC">
        <w:rPr>
          <w:rFonts w:ascii="Arial" w:hAnsi="Arial" w:cs="Arial"/>
          <w:sz w:val="20"/>
          <w:szCs w:val="20"/>
        </w:rPr>
        <w:t>’s</w:t>
      </w:r>
      <w:r>
        <w:rPr>
          <w:rFonts w:ascii="Arial" w:hAnsi="Arial" w:cs="Arial"/>
          <w:sz w:val="20"/>
          <w:szCs w:val="20"/>
        </w:rPr>
        <w:t xml:space="preserve"> eligibility for the graduation exemption after being requested to do so by the </w:t>
      </w:r>
      <w:r w:rsidR="1433E806" w:rsidRPr="4120C7EC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and/or their education rights holder.</w:t>
      </w:r>
    </w:p>
    <w:p w14:paraId="133BBF97" w14:textId="414DC9EC" w:rsidR="00101E4A" w:rsidRDefault="009D4CF4" w:rsidP="009D4CF4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The district has failed to inform a </w:t>
      </w:r>
      <w:r w:rsidR="7C59646D" w:rsidRPr="4120C7EC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>, their</w:t>
      </w:r>
      <w:r w:rsidRPr="00A948C2">
        <w:rPr>
          <w:rFonts w:ascii="Arial" w:hAnsi="Arial" w:cs="Arial"/>
          <w:sz w:val="20"/>
          <w:szCs w:val="20"/>
        </w:rPr>
        <w:t xml:space="preserve"> education rights holder</w:t>
      </w:r>
      <w:r>
        <w:rPr>
          <w:rFonts w:ascii="Arial" w:hAnsi="Arial" w:cs="Arial"/>
          <w:sz w:val="20"/>
          <w:szCs w:val="20"/>
        </w:rPr>
        <w:t>s, and/or their social worker/probation officer</w:t>
      </w:r>
      <w:r w:rsidR="00D00AEB">
        <w:rPr>
          <w:rFonts w:ascii="Arial" w:hAnsi="Arial" w:cs="Arial"/>
          <w:sz w:val="20"/>
          <w:szCs w:val="20"/>
        </w:rPr>
        <w:t xml:space="preserve"> and minor’s attorney</w:t>
      </w:r>
      <w:r w:rsidRPr="00A948C2">
        <w:rPr>
          <w:rFonts w:ascii="Arial" w:hAnsi="Arial" w:cs="Arial"/>
          <w:sz w:val="20"/>
          <w:szCs w:val="20"/>
        </w:rPr>
        <w:t xml:space="preserve"> of the</w:t>
      </w:r>
      <w:r>
        <w:rPr>
          <w:rFonts w:ascii="Arial" w:hAnsi="Arial" w:cs="Arial"/>
          <w:sz w:val="20"/>
          <w:szCs w:val="20"/>
        </w:rPr>
        <w:t>ir eligibility or ineligibility for the graduation exemption within thirty (30) days of transferring into the sc</w:t>
      </w:r>
      <w:r w:rsidRPr="003D0A4E">
        <w:rPr>
          <w:rFonts w:ascii="Arial" w:hAnsi="Arial" w:cs="Arial"/>
          <w:sz w:val="20"/>
          <w:szCs w:val="20"/>
        </w:rPr>
        <w:t>hool/district</w:t>
      </w:r>
      <w:r w:rsidR="003D0A4E" w:rsidRPr="003D0A4E">
        <w:rPr>
          <w:rFonts w:ascii="Arial" w:hAnsi="Arial" w:cs="Arial"/>
          <w:sz w:val="20"/>
          <w:szCs w:val="20"/>
        </w:rPr>
        <w:t xml:space="preserve"> </w:t>
      </w:r>
    </w:p>
    <w:p w14:paraId="09F47F2B" w14:textId="6015D664" w:rsidR="009D4CF4" w:rsidRDefault="00101E4A" w:rsidP="009D4CF4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The district has failed to inform a </w:t>
      </w:r>
      <w:r w:rsidR="5C635275" w:rsidRPr="4120C7EC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>, their</w:t>
      </w:r>
      <w:r w:rsidRPr="00A948C2">
        <w:rPr>
          <w:rFonts w:ascii="Arial" w:hAnsi="Arial" w:cs="Arial"/>
          <w:sz w:val="20"/>
          <w:szCs w:val="20"/>
        </w:rPr>
        <w:t xml:space="preserve"> education rights holder</w:t>
      </w:r>
      <w:r>
        <w:rPr>
          <w:rFonts w:ascii="Arial" w:hAnsi="Arial" w:cs="Arial"/>
          <w:sz w:val="20"/>
          <w:szCs w:val="20"/>
        </w:rPr>
        <w:t>s, and/or their social worker/probation officer and minor’s attorney</w:t>
      </w:r>
      <w:r w:rsidRPr="00A948C2">
        <w:rPr>
          <w:rFonts w:ascii="Arial" w:hAnsi="Arial" w:cs="Arial"/>
          <w:sz w:val="20"/>
          <w:szCs w:val="20"/>
        </w:rPr>
        <w:t xml:space="preserve"> of the</w:t>
      </w:r>
      <w:r>
        <w:rPr>
          <w:rFonts w:ascii="Arial" w:hAnsi="Arial" w:cs="Arial"/>
          <w:sz w:val="20"/>
          <w:szCs w:val="20"/>
        </w:rPr>
        <w:t xml:space="preserve">ir eligibility or ineligibility for the graduation exemption </w:t>
      </w:r>
      <w:r w:rsidR="003D0A4E" w:rsidRPr="4120C7EC">
        <w:rPr>
          <w:rFonts w:ascii="Arial" w:hAnsi="Arial" w:cs="Arial"/>
          <w:color w:val="000000" w:themeColor="text1"/>
          <w:sz w:val="20"/>
          <w:szCs w:val="20"/>
        </w:rPr>
        <w:t>within thirty (30) days of the start of the next school year if found ineligible when first considered.</w:t>
      </w:r>
    </w:p>
    <w:p w14:paraId="03BF3BD0" w14:textId="15D7DA1A" w:rsidR="00A948C2" w:rsidRPr="008005B2" w:rsidRDefault="009D4CF4" w:rsidP="00A948C2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9D4CF4">
        <w:rPr>
          <w:rFonts w:ascii="Arial" w:hAnsi="Arial" w:cs="Arial"/>
          <w:sz w:val="20"/>
          <w:szCs w:val="20"/>
        </w:rPr>
        <w:t>The district has failed to</w:t>
      </w:r>
      <w:r w:rsidR="003D0A4E">
        <w:rPr>
          <w:rFonts w:ascii="Arial" w:hAnsi="Arial" w:cs="Arial"/>
          <w:sz w:val="20"/>
          <w:szCs w:val="20"/>
        </w:rPr>
        <w:t xml:space="preserve"> consult with</w:t>
      </w:r>
      <w:r w:rsidRPr="009D4CF4">
        <w:rPr>
          <w:rFonts w:ascii="Arial" w:hAnsi="Arial" w:cs="Arial"/>
          <w:sz w:val="20"/>
          <w:szCs w:val="20"/>
        </w:rPr>
        <w:t xml:space="preserve"> a </w:t>
      </w:r>
      <w:r w:rsidR="7D231B0D" w:rsidRPr="4120C7EC">
        <w:rPr>
          <w:rFonts w:ascii="Arial" w:hAnsi="Arial" w:cs="Arial"/>
          <w:sz w:val="20"/>
          <w:szCs w:val="20"/>
        </w:rPr>
        <w:t>youth</w:t>
      </w:r>
      <w:r w:rsidRPr="009D4CF4">
        <w:rPr>
          <w:rFonts w:ascii="Arial" w:hAnsi="Arial" w:cs="Arial"/>
          <w:sz w:val="20"/>
          <w:szCs w:val="20"/>
        </w:rPr>
        <w:t xml:space="preserve"> and/or their education rights holder of</w:t>
      </w:r>
      <w:r w:rsidR="00B92A1E">
        <w:rPr>
          <w:rFonts w:ascii="Arial" w:hAnsi="Arial" w:cs="Arial"/>
          <w:sz w:val="20"/>
          <w:szCs w:val="20"/>
        </w:rPr>
        <w:t>:</w:t>
      </w:r>
      <w:r w:rsidRPr="009D4CF4">
        <w:rPr>
          <w:rFonts w:ascii="Arial" w:hAnsi="Arial" w:cs="Arial"/>
          <w:sz w:val="20"/>
          <w:szCs w:val="20"/>
        </w:rPr>
        <w:t xml:space="preserve"> (1) the effect of graduating under the </w:t>
      </w:r>
      <w:r w:rsidRPr="008005B2">
        <w:rPr>
          <w:rFonts w:ascii="Arial" w:hAnsi="Arial" w:cs="Arial"/>
          <w:sz w:val="20"/>
          <w:szCs w:val="20"/>
        </w:rPr>
        <w:t xml:space="preserve">graduation exemption on admission to postsecondary educational institutions; </w:t>
      </w:r>
      <w:r w:rsidR="00AA6445" w:rsidRPr="008005B2">
        <w:rPr>
          <w:rFonts w:ascii="Arial" w:hAnsi="Arial" w:cs="Arial"/>
          <w:sz w:val="20"/>
          <w:szCs w:val="20"/>
        </w:rPr>
        <w:t>(</w:t>
      </w:r>
      <w:r w:rsidRPr="008005B2">
        <w:rPr>
          <w:rFonts w:ascii="Arial" w:hAnsi="Arial" w:cs="Arial"/>
          <w:sz w:val="20"/>
          <w:szCs w:val="20"/>
        </w:rPr>
        <w:t>2</w:t>
      </w:r>
      <w:r w:rsidR="00AA6445" w:rsidRPr="008005B2">
        <w:rPr>
          <w:rFonts w:ascii="Arial" w:hAnsi="Arial" w:cs="Arial"/>
          <w:sz w:val="20"/>
          <w:szCs w:val="20"/>
        </w:rPr>
        <w:t xml:space="preserve">) the pupil’s option to remain in school for a fifth year to </w:t>
      </w:r>
      <w:r w:rsidR="00A72287" w:rsidRPr="008005B2">
        <w:rPr>
          <w:rFonts w:ascii="Arial" w:hAnsi="Arial" w:cs="Arial"/>
          <w:sz w:val="20"/>
          <w:szCs w:val="20"/>
        </w:rPr>
        <w:t xml:space="preserve">complete </w:t>
      </w:r>
      <w:r w:rsidR="00AA6445" w:rsidRPr="008005B2">
        <w:rPr>
          <w:rFonts w:ascii="Arial" w:hAnsi="Arial" w:cs="Arial"/>
          <w:sz w:val="20"/>
          <w:szCs w:val="20"/>
        </w:rPr>
        <w:t xml:space="preserve">district’s requirements if </w:t>
      </w:r>
      <w:r w:rsidR="003E55A2">
        <w:rPr>
          <w:rFonts w:ascii="Arial" w:hAnsi="Arial" w:cs="Arial"/>
          <w:sz w:val="20"/>
          <w:szCs w:val="20"/>
        </w:rPr>
        <w:t>they are</w:t>
      </w:r>
      <w:r w:rsidR="00AA6445" w:rsidRPr="008005B2">
        <w:rPr>
          <w:rFonts w:ascii="Arial" w:hAnsi="Arial" w:cs="Arial"/>
          <w:sz w:val="20"/>
          <w:szCs w:val="20"/>
        </w:rPr>
        <w:t xml:space="preserve"> reasonably able to do so; </w:t>
      </w:r>
      <w:r w:rsidR="008005B2" w:rsidRPr="4120C7EC">
        <w:rPr>
          <w:rFonts w:ascii="Arial" w:hAnsi="Arial" w:cs="Arial"/>
          <w:color w:val="000000" w:themeColor="text1"/>
          <w:sz w:val="20"/>
          <w:szCs w:val="20"/>
        </w:rPr>
        <w:t>(3) the youth's option to remain in school for a fifth year to complete AB 167/216 graduation</w:t>
      </w:r>
      <w:r w:rsidR="001A65F1" w:rsidRPr="4120C7EC">
        <w:rPr>
          <w:rFonts w:ascii="Arial" w:hAnsi="Arial" w:cs="Arial"/>
          <w:color w:val="000000" w:themeColor="text1"/>
          <w:sz w:val="20"/>
          <w:szCs w:val="20"/>
        </w:rPr>
        <w:t xml:space="preserve"> requirements</w:t>
      </w:r>
      <w:r w:rsidR="008005B2" w:rsidRPr="4120C7EC">
        <w:rPr>
          <w:rFonts w:ascii="Arial" w:hAnsi="Arial" w:cs="Arial"/>
          <w:color w:val="000000" w:themeColor="text1"/>
          <w:sz w:val="20"/>
          <w:szCs w:val="20"/>
        </w:rPr>
        <w:t xml:space="preserve">; (4) the youth's options for credit recovery within the district; </w:t>
      </w:r>
      <w:r w:rsidR="00AA6445" w:rsidRPr="008005B2">
        <w:rPr>
          <w:rFonts w:ascii="Arial" w:hAnsi="Arial" w:cs="Arial"/>
          <w:sz w:val="20"/>
          <w:szCs w:val="20"/>
        </w:rPr>
        <w:t>and/or (</w:t>
      </w:r>
      <w:r w:rsidR="008005B2" w:rsidRPr="008005B2">
        <w:rPr>
          <w:rFonts w:ascii="Arial" w:hAnsi="Arial" w:cs="Arial"/>
          <w:sz w:val="20"/>
          <w:szCs w:val="20"/>
        </w:rPr>
        <w:t>5</w:t>
      </w:r>
      <w:r w:rsidR="00AA6445" w:rsidRPr="008005B2">
        <w:rPr>
          <w:rFonts w:ascii="Arial" w:hAnsi="Arial" w:cs="Arial"/>
          <w:sz w:val="20"/>
          <w:szCs w:val="20"/>
        </w:rPr>
        <w:t>) transfer opportunities available through the California Community Colleges.</w:t>
      </w:r>
    </w:p>
    <w:p w14:paraId="5A664DF6" w14:textId="5BA3336D" w:rsidR="00FA0D4D" w:rsidRPr="009D4CF4" w:rsidRDefault="00FA0D4D" w:rsidP="00A948C2">
      <w:pPr>
        <w:pStyle w:val="ListParagraph"/>
        <w:numPr>
          <w:ilvl w:val="0"/>
          <w:numId w:val="9"/>
        </w:numPr>
        <w:ind w:left="990"/>
        <w:rPr>
          <w:rFonts w:ascii="Arial" w:hAnsi="Arial" w:cs="Arial"/>
          <w:sz w:val="20"/>
          <w:szCs w:val="20"/>
        </w:rPr>
      </w:pPr>
      <w:r w:rsidRPr="008005B2">
        <w:rPr>
          <w:rFonts w:ascii="Arial" w:hAnsi="Arial" w:cs="Arial"/>
          <w:sz w:val="20"/>
          <w:szCs w:val="20"/>
        </w:rPr>
        <w:t>The district has failed to issue a ‘normal high school</w:t>
      </w:r>
      <w:r>
        <w:rPr>
          <w:rFonts w:ascii="Arial" w:hAnsi="Arial" w:cs="Arial"/>
          <w:sz w:val="20"/>
          <w:szCs w:val="20"/>
        </w:rPr>
        <w:t xml:space="preserve"> diploma’ for the </w:t>
      </w:r>
      <w:r w:rsidR="59CC81B6" w:rsidRPr="4120C7EC">
        <w:rPr>
          <w:rFonts w:ascii="Arial" w:hAnsi="Arial" w:cs="Arial"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upon their completion of all required state coursework.</w:t>
      </w:r>
    </w:p>
    <w:p w14:paraId="4D77377F" w14:textId="5F9C4479" w:rsidR="00A410F1" w:rsidRDefault="00AD3551" w:rsidP="00A410F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b/>
          <w:sz w:val="20"/>
          <w:szCs w:val="20"/>
        </w:rPr>
        <w:t>Discipline</w:t>
      </w:r>
      <w:r w:rsidR="0081720A" w:rsidRPr="00A948C2">
        <w:rPr>
          <w:rFonts w:ascii="Arial" w:hAnsi="Arial" w:cs="Arial"/>
          <w:sz w:val="20"/>
          <w:szCs w:val="20"/>
        </w:rPr>
        <w:t xml:space="preserve"> (Education Code § 4</w:t>
      </w:r>
      <w:r w:rsidR="005C2043">
        <w:rPr>
          <w:rFonts w:ascii="Arial" w:hAnsi="Arial" w:cs="Arial"/>
          <w:sz w:val="20"/>
          <w:szCs w:val="20"/>
        </w:rPr>
        <w:t>8911</w:t>
      </w:r>
      <w:r w:rsidR="003E5BC5">
        <w:rPr>
          <w:rFonts w:ascii="Arial" w:hAnsi="Arial" w:cs="Arial"/>
          <w:sz w:val="20"/>
          <w:szCs w:val="20"/>
        </w:rPr>
        <w:t>)</w:t>
      </w:r>
    </w:p>
    <w:p w14:paraId="2C83C3BE" w14:textId="6A58EA30" w:rsidR="00A410F1" w:rsidRPr="003E5BC5" w:rsidRDefault="005C2043" w:rsidP="003E5BC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3E5BC5">
        <w:rPr>
          <w:rFonts w:ascii="Arial" w:hAnsi="Arial" w:cs="Arial"/>
          <w:color w:val="000000"/>
          <w:sz w:val="20"/>
          <w:szCs w:val="20"/>
        </w:rPr>
        <w:t xml:space="preserve">The district failed to notify the ERH, foster youth's attorney, or county child welfare agency of pending disciplinary action including a suspension, </w:t>
      </w:r>
      <w:r w:rsidR="00193427" w:rsidRPr="003E5BC5">
        <w:rPr>
          <w:rFonts w:ascii="Arial" w:hAnsi="Arial" w:cs="Arial"/>
          <w:color w:val="000000"/>
          <w:sz w:val="20"/>
          <w:szCs w:val="20"/>
        </w:rPr>
        <w:t>expulsion</w:t>
      </w:r>
      <w:r w:rsidRPr="003E5BC5">
        <w:rPr>
          <w:rFonts w:ascii="Arial" w:hAnsi="Arial" w:cs="Arial"/>
          <w:color w:val="000000"/>
          <w:sz w:val="20"/>
          <w:szCs w:val="20"/>
        </w:rPr>
        <w:t>, involuntary transfer, or manifestation determination IEP.</w:t>
      </w:r>
    </w:p>
    <w:p w14:paraId="4E164198" w14:textId="4DDE3D2E" w:rsidR="00FA0D4D" w:rsidRDefault="00FA0D4D" w:rsidP="00A948C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Other: </w:t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6DF337E" w14:textId="77777777" w:rsidR="0051093B" w:rsidRPr="00A948C2" w:rsidRDefault="00BA12ED" w:rsidP="00A72287">
      <w:pPr>
        <w:pStyle w:val="ListParagraph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5230B6A8">
          <v:rect id="_x0000_i1025" style="width:0;height:1.5pt" o:hralign="center" o:hrstd="t" o:hr="t" fillcolor="#a0a0a0" stroked="f"/>
        </w:pict>
      </w:r>
    </w:p>
    <w:p w14:paraId="7BC7495A" w14:textId="77777777" w:rsidR="0051093B" w:rsidRPr="00A948C2" w:rsidRDefault="0051093B" w:rsidP="005014E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u w:val="single"/>
        </w:rPr>
      </w:pPr>
      <w:r w:rsidRPr="00A948C2">
        <w:rPr>
          <w:rFonts w:ascii="Arial" w:hAnsi="Arial" w:cs="Arial"/>
          <w:sz w:val="20"/>
          <w:szCs w:val="20"/>
        </w:rPr>
        <w:t xml:space="preserve">Please give the facts about your complaint. Provide details such as the names of those involve, dates, whether witnesses were present, etc., that may be helpful to the complaint investigator. </w:t>
      </w:r>
      <w:r w:rsidR="00C22480" w:rsidRPr="00A948C2">
        <w:rPr>
          <w:rFonts w:ascii="Arial" w:hAnsi="Arial" w:cs="Arial"/>
          <w:sz w:val="20"/>
          <w:szCs w:val="20"/>
        </w:rPr>
        <w:t xml:space="preserve">You may attach additional pages and include as much text as necessary to fully describe the situation. </w:t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CB39E4" w:rsidRPr="00A948C2">
        <w:rPr>
          <w:rFonts w:ascii="Arial" w:hAnsi="Arial" w:cs="Arial"/>
          <w:sz w:val="20"/>
          <w:szCs w:val="20"/>
          <w:u w:val="single"/>
        </w:rPr>
        <w:tab/>
      </w:r>
      <w:r w:rsidR="00A72287" w:rsidRPr="00A948C2">
        <w:rPr>
          <w:rFonts w:ascii="Arial" w:hAnsi="Arial" w:cs="Arial"/>
          <w:sz w:val="20"/>
          <w:szCs w:val="20"/>
          <w:u w:val="single"/>
        </w:rPr>
        <w:tab/>
      </w:r>
      <w:r w:rsidR="00A72287" w:rsidRPr="00A948C2">
        <w:rPr>
          <w:rFonts w:ascii="Arial" w:hAnsi="Arial" w:cs="Arial"/>
          <w:sz w:val="20"/>
          <w:szCs w:val="20"/>
          <w:u w:val="single"/>
        </w:rPr>
        <w:tab/>
      </w:r>
      <w:r w:rsidR="00A72287" w:rsidRPr="00A948C2">
        <w:rPr>
          <w:rFonts w:ascii="Arial" w:hAnsi="Arial" w:cs="Arial"/>
          <w:sz w:val="20"/>
          <w:szCs w:val="20"/>
          <w:u w:val="single"/>
        </w:rPr>
        <w:tab/>
      </w:r>
      <w:r w:rsidR="00A72287" w:rsidRPr="00A948C2">
        <w:rPr>
          <w:rFonts w:ascii="Arial" w:hAnsi="Arial" w:cs="Arial"/>
          <w:sz w:val="20"/>
          <w:szCs w:val="20"/>
          <w:u w:val="single"/>
        </w:rPr>
        <w:tab/>
      </w:r>
      <w:r w:rsidR="00A72287" w:rsidRPr="00A948C2">
        <w:rPr>
          <w:rFonts w:ascii="Arial" w:hAnsi="Arial" w:cs="Arial"/>
          <w:sz w:val="20"/>
          <w:szCs w:val="20"/>
          <w:u w:val="single"/>
        </w:rPr>
        <w:tab/>
      </w:r>
      <w:r w:rsidR="00A72287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5014E8" w:rsidRPr="00A948C2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</w:p>
    <w:p w14:paraId="27560712" w14:textId="77777777" w:rsidR="005014E8" w:rsidRPr="00A948C2" w:rsidRDefault="005014E8" w:rsidP="005014E8">
      <w:pPr>
        <w:pStyle w:val="ListParagraph"/>
        <w:ind w:left="360" w:firstLine="0"/>
        <w:rPr>
          <w:rFonts w:ascii="Arial" w:hAnsi="Arial" w:cs="Arial"/>
          <w:sz w:val="20"/>
          <w:szCs w:val="20"/>
          <w:u w:val="single"/>
        </w:rPr>
      </w:pPr>
    </w:p>
    <w:p w14:paraId="2A59FD4E" w14:textId="6B47C3F9" w:rsidR="005014E8" w:rsidRPr="00A948C2" w:rsidRDefault="005014E8" w:rsidP="005014E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With whom </w:t>
      </w:r>
      <w:r w:rsidR="008E231C">
        <w:rPr>
          <w:rFonts w:ascii="Arial" w:hAnsi="Arial" w:cs="Arial"/>
          <w:sz w:val="20"/>
          <w:szCs w:val="20"/>
        </w:rPr>
        <w:t xml:space="preserve">at the school, charter, and/or district </w:t>
      </w:r>
      <w:r w:rsidRPr="00A948C2">
        <w:rPr>
          <w:rFonts w:ascii="Arial" w:hAnsi="Arial" w:cs="Arial"/>
          <w:sz w:val="20"/>
          <w:szCs w:val="20"/>
        </w:rPr>
        <w:t xml:space="preserve">have you spoken regarding this complaint? Please include that person’s title and the result of the discussion. </w:t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402612">
        <w:rPr>
          <w:rFonts w:ascii="Arial" w:hAnsi="Arial" w:cs="Arial"/>
          <w:sz w:val="20"/>
          <w:szCs w:val="20"/>
          <w:u w:val="single"/>
        </w:rPr>
        <w:tab/>
      </w:r>
      <w:r w:rsidR="00F90C48">
        <w:rPr>
          <w:rFonts w:ascii="Arial" w:hAnsi="Arial" w:cs="Arial"/>
          <w:sz w:val="20"/>
          <w:szCs w:val="20"/>
          <w:u w:val="single"/>
        </w:rPr>
        <w:t>_____________________________________________</w:t>
      </w:r>
      <w:r w:rsidR="00402612">
        <w:rPr>
          <w:rFonts w:ascii="Arial" w:hAnsi="Arial" w:cs="Arial"/>
          <w:sz w:val="20"/>
          <w:szCs w:val="20"/>
          <w:u w:val="single"/>
        </w:rPr>
        <w:br/>
      </w:r>
    </w:p>
    <w:p w14:paraId="595762EA" w14:textId="77777777" w:rsidR="005014E8" w:rsidRPr="00A948C2" w:rsidRDefault="005014E8" w:rsidP="005014E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Please provide copies of any written documents that may be relevant or supportive of your complaint. </w:t>
      </w:r>
    </w:p>
    <w:p w14:paraId="087A9316" w14:textId="77777777" w:rsidR="005014E8" w:rsidRPr="00A948C2" w:rsidRDefault="005014E8" w:rsidP="005014E8">
      <w:pPr>
        <w:ind w:left="0" w:firstLine="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ab/>
        <w:t xml:space="preserve">I have attached supporting documents. </w:t>
      </w:r>
      <w:r w:rsidRPr="00A948C2">
        <w:rPr>
          <w:rFonts w:ascii="Arial" w:hAnsi="Arial" w:cs="Arial"/>
          <w:sz w:val="20"/>
          <w:szCs w:val="20"/>
        </w:rPr>
        <w:tab/>
      </w:r>
      <w:r w:rsidR="00402612">
        <w:rPr>
          <w:rFonts w:ascii="Arial" w:hAnsi="Arial" w:cs="Arial"/>
          <w:sz w:val="20"/>
          <w:szCs w:val="20"/>
        </w:rPr>
        <w:br/>
      </w:r>
      <w:r w:rsidRPr="00A948C2">
        <w:rPr>
          <w:rFonts w:ascii="Arial" w:hAnsi="Arial" w:cs="Arial"/>
          <w:sz w:val="20"/>
          <w:szCs w:val="20"/>
        </w:rPr>
        <w:tab/>
      </w:r>
      <w:r w:rsidRPr="00A948C2">
        <w:rPr>
          <w:rFonts w:ascii="Arial" w:hAnsi="Arial" w:cs="Arial"/>
          <w:sz w:val="20"/>
          <w:szCs w:val="20"/>
        </w:rPr>
        <w:tab/>
        <w:t xml:space="preserve">Yes </w:t>
      </w:r>
      <w:sdt>
        <w:sdtPr>
          <w:rPr>
            <w:rFonts w:ascii="Arial" w:hAnsi="Arial" w:cs="Arial"/>
            <w:sz w:val="20"/>
            <w:szCs w:val="20"/>
          </w:rPr>
          <w:id w:val="10185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948C2">
        <w:rPr>
          <w:rFonts w:ascii="Arial" w:hAnsi="Arial" w:cs="Arial"/>
          <w:sz w:val="20"/>
          <w:szCs w:val="20"/>
        </w:rPr>
        <w:t xml:space="preserve"> </w:t>
      </w:r>
      <w:r w:rsidRPr="00A948C2">
        <w:rPr>
          <w:rFonts w:ascii="Arial" w:hAnsi="Arial" w:cs="Arial"/>
          <w:sz w:val="20"/>
          <w:szCs w:val="20"/>
        </w:rPr>
        <w:tab/>
        <w:t xml:space="preserve">No </w:t>
      </w:r>
      <w:sdt>
        <w:sdtPr>
          <w:rPr>
            <w:rFonts w:ascii="Arial" w:hAnsi="Arial" w:cs="Arial"/>
            <w:sz w:val="20"/>
            <w:szCs w:val="20"/>
          </w:rPr>
          <w:id w:val="764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14:paraId="616971EE" w14:textId="77777777" w:rsidR="005014E8" w:rsidRDefault="005014E8" w:rsidP="005014E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 xml:space="preserve">Is there a specific remedy you action you would like the District to take? </w:t>
      </w:r>
    </w:p>
    <w:p w14:paraId="2544A77B" w14:textId="77777777" w:rsidR="00F4297B" w:rsidRPr="00A948C2" w:rsidRDefault="00F4297B" w:rsidP="00F4297B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</w:p>
    <w:p w14:paraId="55D9E25D" w14:textId="77777777" w:rsidR="005014E8" w:rsidRDefault="00BA12ED" w:rsidP="00F4297B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375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97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014E8" w:rsidRPr="00A948C2">
        <w:rPr>
          <w:rFonts w:ascii="Arial" w:hAnsi="Arial" w:cs="Arial"/>
          <w:sz w:val="20"/>
          <w:szCs w:val="20"/>
        </w:rPr>
        <w:tab/>
        <w:t xml:space="preserve">No. I do not have a specific remedy in mind, but would like the district to resolve this complaint. </w:t>
      </w:r>
    </w:p>
    <w:p w14:paraId="22CDEAF8" w14:textId="77777777" w:rsidR="00F4297B" w:rsidRPr="00A948C2" w:rsidRDefault="00F4297B" w:rsidP="00F4297B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</w:p>
    <w:p w14:paraId="50BBF61F" w14:textId="77777777" w:rsidR="005014E8" w:rsidRPr="00A948C2" w:rsidRDefault="00BA12ED" w:rsidP="005014E8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0824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E8"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14E8" w:rsidRPr="00A948C2">
        <w:rPr>
          <w:rFonts w:ascii="Arial" w:hAnsi="Arial" w:cs="Arial"/>
          <w:sz w:val="20"/>
          <w:szCs w:val="20"/>
        </w:rPr>
        <w:tab/>
        <w:t xml:space="preserve">Yes. I am seeking the specific remedy below: </w:t>
      </w:r>
    </w:p>
    <w:p w14:paraId="55DDEEC8" w14:textId="77777777" w:rsidR="005014E8" w:rsidRPr="00A948C2" w:rsidRDefault="005014E8" w:rsidP="005014E8">
      <w:pPr>
        <w:pStyle w:val="ListParagraph"/>
        <w:ind w:left="360" w:firstLine="0"/>
        <w:rPr>
          <w:rFonts w:ascii="Arial" w:hAnsi="Arial" w:cs="Arial"/>
          <w:sz w:val="20"/>
          <w:szCs w:val="20"/>
          <w:u w:val="single"/>
        </w:rPr>
      </w:pPr>
      <w:r w:rsidRPr="00A948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2691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948C2">
        <w:rPr>
          <w:rFonts w:ascii="Arial" w:hAnsi="Arial" w:cs="Arial"/>
          <w:sz w:val="20"/>
          <w:szCs w:val="20"/>
        </w:rPr>
        <w:tab/>
        <w:t xml:space="preserve">Immediate enrollment in school.  Name of school: </w:t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</w:p>
    <w:p w14:paraId="3E1E6199" w14:textId="77777777" w:rsidR="005014E8" w:rsidRPr="00A948C2" w:rsidRDefault="005014E8" w:rsidP="005014E8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8078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948C2">
        <w:rPr>
          <w:rFonts w:ascii="Arial" w:hAnsi="Arial" w:cs="Arial"/>
          <w:sz w:val="20"/>
          <w:szCs w:val="20"/>
        </w:rPr>
        <w:tab/>
        <w:t xml:space="preserve">Issuance of credits or partial credits. </w:t>
      </w:r>
    </w:p>
    <w:p w14:paraId="5F348C5E" w14:textId="74FF0477" w:rsidR="00713010" w:rsidRPr="00A948C2" w:rsidRDefault="005014E8" w:rsidP="00713010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567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948C2">
        <w:rPr>
          <w:rFonts w:ascii="Arial" w:hAnsi="Arial" w:cs="Arial"/>
          <w:sz w:val="20"/>
          <w:szCs w:val="20"/>
        </w:rPr>
        <w:tab/>
        <w:t>Graduation under the foster youth graduation exemption or el</w:t>
      </w:r>
      <w:r w:rsidR="00F4297B">
        <w:rPr>
          <w:rFonts w:ascii="Arial" w:hAnsi="Arial" w:cs="Arial"/>
          <w:sz w:val="20"/>
          <w:szCs w:val="20"/>
        </w:rPr>
        <w:t xml:space="preserve">igibility certification for </w:t>
      </w:r>
      <w:r w:rsidRPr="00A948C2">
        <w:rPr>
          <w:rFonts w:ascii="Arial" w:hAnsi="Arial" w:cs="Arial"/>
          <w:sz w:val="20"/>
          <w:szCs w:val="20"/>
        </w:rPr>
        <w:t xml:space="preserve">graduation under the </w:t>
      </w:r>
      <w:r w:rsidR="000B1CC4">
        <w:rPr>
          <w:rFonts w:ascii="Arial" w:hAnsi="Arial" w:cs="Arial"/>
          <w:sz w:val="20"/>
          <w:szCs w:val="20"/>
        </w:rPr>
        <w:tab/>
      </w:r>
      <w:r w:rsidR="000B1CC4">
        <w:rPr>
          <w:rFonts w:ascii="Arial" w:hAnsi="Arial" w:cs="Arial"/>
          <w:sz w:val="20"/>
          <w:szCs w:val="20"/>
        </w:rPr>
        <w:tab/>
      </w:r>
      <w:r w:rsidR="000B1CC4">
        <w:rPr>
          <w:rFonts w:ascii="Arial" w:hAnsi="Arial" w:cs="Arial"/>
          <w:sz w:val="20"/>
          <w:szCs w:val="20"/>
        </w:rPr>
        <w:tab/>
      </w:r>
      <w:r w:rsidRPr="00A948C2">
        <w:rPr>
          <w:rFonts w:ascii="Arial" w:hAnsi="Arial" w:cs="Arial"/>
          <w:sz w:val="20"/>
          <w:szCs w:val="20"/>
        </w:rPr>
        <w:t xml:space="preserve">foster youth graduation exemption. </w:t>
      </w:r>
    </w:p>
    <w:p w14:paraId="459CA88C" w14:textId="615F3EA2" w:rsidR="00713010" w:rsidRPr="006840E5" w:rsidRDefault="00713010" w:rsidP="006840E5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2424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A948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Compensatory education services (</w:t>
      </w:r>
      <w:r w:rsidR="006840E5">
        <w:rPr>
          <w:rFonts w:ascii="Arial" w:hAnsi="Arial" w:cs="Arial"/>
          <w:sz w:val="20"/>
          <w:szCs w:val="20"/>
        </w:rPr>
        <w:t xml:space="preserve">can include type of services, amount owed in hours or number of days </w:t>
      </w:r>
      <w:r w:rsidR="00817BD7">
        <w:rPr>
          <w:rFonts w:ascii="Arial" w:hAnsi="Arial" w:cs="Arial"/>
          <w:sz w:val="20"/>
          <w:szCs w:val="20"/>
        </w:rPr>
        <w:tab/>
      </w:r>
      <w:r w:rsidR="00817BD7">
        <w:rPr>
          <w:rFonts w:ascii="Arial" w:hAnsi="Arial" w:cs="Arial"/>
          <w:sz w:val="20"/>
          <w:szCs w:val="20"/>
        </w:rPr>
        <w:tab/>
      </w:r>
      <w:r w:rsidR="006840E5">
        <w:rPr>
          <w:rFonts w:ascii="Arial" w:hAnsi="Arial" w:cs="Arial"/>
          <w:sz w:val="20"/>
          <w:szCs w:val="20"/>
        </w:rPr>
        <w:t xml:space="preserve">owed): </w:t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Pr="006840E5">
        <w:rPr>
          <w:rFonts w:ascii="Arial" w:hAnsi="Arial" w:cs="Arial"/>
          <w:sz w:val="20"/>
          <w:szCs w:val="20"/>
          <w:u w:val="single"/>
        </w:rPr>
        <w:tab/>
      </w:r>
      <w:r w:rsidR="00817BD7">
        <w:rPr>
          <w:rFonts w:ascii="Arial" w:hAnsi="Arial" w:cs="Arial"/>
          <w:sz w:val="20"/>
          <w:szCs w:val="20"/>
          <w:u w:val="single"/>
        </w:rPr>
        <w:t>______</w:t>
      </w:r>
    </w:p>
    <w:p w14:paraId="05BA6475" w14:textId="4E9127A0" w:rsidR="00713010" w:rsidRPr="00A948C2" w:rsidRDefault="00713010" w:rsidP="00713010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817BD7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____________________________________________________________________________________</w:t>
      </w:r>
    </w:p>
    <w:p w14:paraId="5706CCF6" w14:textId="77777777" w:rsidR="000B1CC4" w:rsidRDefault="005014E8" w:rsidP="000B1CC4">
      <w:pPr>
        <w:pStyle w:val="ListParagraph"/>
        <w:ind w:left="360" w:firstLine="0"/>
        <w:rPr>
          <w:rFonts w:ascii="Arial" w:hAnsi="Arial" w:cs="Arial"/>
          <w:sz w:val="20"/>
          <w:szCs w:val="20"/>
          <w:u w:val="single"/>
        </w:rPr>
      </w:pPr>
      <w:r w:rsidRPr="00A948C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8397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B1CC4">
        <w:rPr>
          <w:rFonts w:ascii="Arial" w:hAnsi="Arial" w:cs="Arial"/>
          <w:sz w:val="20"/>
          <w:szCs w:val="20"/>
        </w:rPr>
        <w:tab/>
        <w:t>Other (s</w:t>
      </w:r>
      <w:r w:rsidRPr="00A948C2">
        <w:rPr>
          <w:rFonts w:ascii="Arial" w:hAnsi="Arial" w:cs="Arial"/>
          <w:sz w:val="20"/>
          <w:szCs w:val="20"/>
        </w:rPr>
        <w:t xml:space="preserve">pecify): </w:t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="00F4297B">
        <w:rPr>
          <w:rFonts w:ascii="Arial" w:hAnsi="Arial" w:cs="Arial"/>
          <w:sz w:val="20"/>
          <w:szCs w:val="20"/>
          <w:u w:val="single"/>
        </w:rPr>
        <w:tab/>
      </w:r>
      <w:r w:rsidR="000B1CC4">
        <w:rPr>
          <w:rFonts w:ascii="Arial" w:hAnsi="Arial" w:cs="Arial"/>
          <w:sz w:val="20"/>
          <w:szCs w:val="20"/>
          <w:u w:val="single"/>
        </w:rPr>
        <w:tab/>
      </w:r>
      <w:r w:rsidR="000B1CC4">
        <w:rPr>
          <w:rFonts w:ascii="Arial" w:hAnsi="Arial" w:cs="Arial"/>
          <w:sz w:val="20"/>
          <w:szCs w:val="20"/>
          <w:u w:val="single"/>
        </w:rPr>
        <w:tab/>
      </w:r>
      <w:r w:rsidR="000B1CC4">
        <w:rPr>
          <w:rFonts w:ascii="Arial" w:hAnsi="Arial" w:cs="Arial"/>
          <w:sz w:val="20"/>
          <w:szCs w:val="20"/>
          <w:u w:val="single"/>
        </w:rPr>
        <w:tab/>
      </w:r>
    </w:p>
    <w:p w14:paraId="3AF1D202" w14:textId="77777777" w:rsidR="000B1CC4" w:rsidRPr="000B1CC4" w:rsidRDefault="000B1CC4" w:rsidP="000B1CC4">
      <w:pPr>
        <w:pStyle w:val="ListParagraph"/>
        <w:ind w:left="360" w:firstLine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A126BFE" w14:textId="77777777" w:rsidR="00FA0D4D" w:rsidRPr="00A948C2" w:rsidRDefault="00FA0D4D" w:rsidP="005014E8">
      <w:pPr>
        <w:pStyle w:val="ListParagraph"/>
        <w:ind w:left="360" w:firstLine="0"/>
        <w:rPr>
          <w:rFonts w:ascii="Arial" w:hAnsi="Arial" w:cs="Arial"/>
          <w:sz w:val="20"/>
          <w:szCs w:val="20"/>
        </w:rPr>
      </w:pP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 w:rsidRPr="00A948C2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FC5E43C" w14:textId="77777777" w:rsidR="00F4297B" w:rsidRDefault="00BA12ED" w:rsidP="0054402C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31DC2459">
          <v:rect id="_x0000_i1026" style="width:0;height:1.5pt" o:hralign="center" o:hrstd="t" o:hr="t" fillcolor="#a0a0a0" stroked="f"/>
        </w:pict>
      </w:r>
    </w:p>
    <w:p w14:paraId="45D1C064" w14:textId="77777777" w:rsidR="00AB687F" w:rsidRDefault="00AB687F" w:rsidP="0054402C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ACE9A11" w14:textId="1DB3C72C" w:rsidR="0051093B" w:rsidRPr="00AB687F" w:rsidRDefault="00AB687F" w:rsidP="0054402C">
      <w:p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AB687F">
        <w:rPr>
          <w:rFonts w:ascii="Arial" w:hAnsi="Arial" w:cs="Arial"/>
          <w:b/>
          <w:sz w:val="20"/>
          <w:szCs w:val="20"/>
        </w:rPr>
        <w:t xml:space="preserve">IMPORTANT: I am </w:t>
      </w:r>
      <w:sdt>
        <w:sdtPr>
          <w:rPr>
            <w:rFonts w:ascii="Arial" w:hAnsi="Arial" w:cs="Arial"/>
            <w:sz w:val="20"/>
            <w:szCs w:val="20"/>
          </w:rPr>
          <w:id w:val="111217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CC4"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B1CC4" w:rsidRPr="00AB687F">
        <w:rPr>
          <w:rFonts w:ascii="Arial" w:hAnsi="Arial" w:cs="Arial"/>
          <w:b/>
          <w:sz w:val="20"/>
          <w:szCs w:val="20"/>
        </w:rPr>
        <w:t xml:space="preserve"> </w:t>
      </w:r>
      <w:r w:rsidRPr="00AB687F">
        <w:rPr>
          <w:rFonts w:ascii="Arial" w:hAnsi="Arial" w:cs="Arial"/>
          <w:b/>
          <w:sz w:val="20"/>
          <w:szCs w:val="20"/>
        </w:rPr>
        <w:t>mailing</w:t>
      </w:r>
      <w:r w:rsidR="00834EC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0246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EC6"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834EC6" w:rsidRPr="00AB687F">
        <w:rPr>
          <w:rFonts w:ascii="Arial" w:hAnsi="Arial" w:cs="Arial"/>
          <w:b/>
          <w:sz w:val="20"/>
          <w:szCs w:val="20"/>
        </w:rPr>
        <w:t xml:space="preserve"> </w:t>
      </w:r>
      <w:r w:rsidR="00834EC6">
        <w:rPr>
          <w:rFonts w:ascii="Arial" w:hAnsi="Arial" w:cs="Arial"/>
          <w:b/>
          <w:sz w:val="20"/>
          <w:szCs w:val="20"/>
        </w:rPr>
        <w:t>e</w:t>
      </w:r>
      <w:r w:rsidR="00834EC6" w:rsidRPr="00AB687F">
        <w:rPr>
          <w:rFonts w:ascii="Arial" w:hAnsi="Arial" w:cs="Arial"/>
          <w:b/>
          <w:sz w:val="20"/>
          <w:szCs w:val="20"/>
        </w:rPr>
        <w:t>mailing</w:t>
      </w:r>
      <w:r w:rsidRPr="00AB687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8170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CC4"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B1CC4" w:rsidRPr="00AB687F">
        <w:rPr>
          <w:rFonts w:ascii="Arial" w:hAnsi="Arial" w:cs="Arial"/>
          <w:b/>
          <w:sz w:val="20"/>
          <w:szCs w:val="20"/>
        </w:rPr>
        <w:t xml:space="preserve"> </w:t>
      </w:r>
      <w:r w:rsidRPr="00AB687F">
        <w:rPr>
          <w:rFonts w:ascii="Arial" w:hAnsi="Arial" w:cs="Arial"/>
          <w:b/>
          <w:sz w:val="20"/>
          <w:szCs w:val="20"/>
        </w:rPr>
        <w:t xml:space="preserve">hand-delivering </w:t>
      </w:r>
      <w:sdt>
        <w:sdtPr>
          <w:rPr>
            <w:rFonts w:ascii="Arial" w:hAnsi="Arial" w:cs="Arial"/>
            <w:sz w:val="20"/>
            <w:szCs w:val="20"/>
          </w:rPr>
          <w:id w:val="57146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CC4" w:rsidRPr="00A948C2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B1CC4" w:rsidRPr="00AB687F">
        <w:rPr>
          <w:rFonts w:ascii="Arial" w:hAnsi="Arial" w:cs="Arial"/>
          <w:b/>
          <w:sz w:val="20"/>
          <w:szCs w:val="20"/>
        </w:rPr>
        <w:t xml:space="preserve"> </w:t>
      </w:r>
      <w:r w:rsidR="000B1CC4">
        <w:rPr>
          <w:rFonts w:ascii="Arial" w:hAnsi="Arial" w:cs="Arial"/>
          <w:b/>
          <w:sz w:val="20"/>
          <w:szCs w:val="20"/>
        </w:rPr>
        <w:t xml:space="preserve"> faxing</w:t>
      </w:r>
      <w:r w:rsidRPr="00AB687F">
        <w:rPr>
          <w:rFonts w:ascii="Arial" w:hAnsi="Arial" w:cs="Arial"/>
          <w:b/>
          <w:sz w:val="20"/>
          <w:szCs w:val="20"/>
        </w:rPr>
        <w:t xml:space="preserve"> this form on_________________ (date) to</w:t>
      </w:r>
      <w:r w:rsidR="0051093B" w:rsidRPr="00AB687F">
        <w:rPr>
          <w:rFonts w:ascii="Arial" w:hAnsi="Arial" w:cs="Arial"/>
          <w:b/>
          <w:sz w:val="20"/>
          <w:szCs w:val="20"/>
        </w:rPr>
        <w:t xml:space="preserve">: </w:t>
      </w:r>
    </w:p>
    <w:p w14:paraId="02F93A92" w14:textId="77777777" w:rsidR="00AB687F" w:rsidRPr="00AB687F" w:rsidRDefault="00AB687F" w:rsidP="0054402C">
      <w:p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2E48B5F4" w14:textId="77777777" w:rsidR="0051093B" w:rsidRPr="00AB687F" w:rsidRDefault="0051093B" w:rsidP="0054402C">
      <w:p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AB687F">
        <w:rPr>
          <w:rFonts w:ascii="Arial" w:hAnsi="Arial" w:cs="Arial"/>
          <w:b/>
          <w:sz w:val="20"/>
          <w:szCs w:val="20"/>
        </w:rPr>
        <w:t xml:space="preserve">Compliance Office </w:t>
      </w:r>
    </w:p>
    <w:p w14:paraId="36790CFD" w14:textId="77777777" w:rsidR="0051093B" w:rsidRPr="00AB687F" w:rsidRDefault="0051093B" w:rsidP="0051093B">
      <w:pPr>
        <w:spacing w:after="0"/>
        <w:ind w:left="0" w:firstLine="0"/>
        <w:rPr>
          <w:rFonts w:ascii="Arial" w:hAnsi="Arial" w:cs="Arial"/>
          <w:b/>
          <w:sz w:val="20"/>
          <w:szCs w:val="20"/>
        </w:rPr>
      </w:pPr>
      <w:r w:rsidRPr="00AB687F">
        <w:rPr>
          <w:rFonts w:ascii="Arial" w:hAnsi="Arial" w:cs="Arial"/>
          <w:b/>
          <w:sz w:val="20"/>
          <w:szCs w:val="20"/>
        </w:rPr>
        <w:t>COMPLIANCE OFFICER</w:t>
      </w:r>
      <w:r w:rsidR="000B1CC4">
        <w:rPr>
          <w:rFonts w:ascii="Arial" w:hAnsi="Arial" w:cs="Arial"/>
          <w:b/>
          <w:sz w:val="20"/>
          <w:szCs w:val="20"/>
        </w:rPr>
        <w:t xml:space="preserve"> NAME: </w:t>
      </w:r>
      <w:r w:rsidR="000B1CC4">
        <w:rPr>
          <w:rFonts w:ascii="Arial" w:hAnsi="Arial" w:cs="Arial"/>
          <w:sz w:val="20"/>
          <w:szCs w:val="20"/>
          <w:u w:val="single"/>
        </w:rPr>
        <w:tab/>
      </w:r>
      <w:r w:rsidR="000B1CC4">
        <w:rPr>
          <w:rFonts w:ascii="Arial" w:hAnsi="Arial" w:cs="Arial"/>
          <w:sz w:val="20"/>
          <w:szCs w:val="20"/>
          <w:u w:val="single"/>
        </w:rPr>
        <w:tab/>
      </w:r>
      <w:r w:rsidR="000B1CC4">
        <w:rPr>
          <w:rFonts w:ascii="Arial" w:hAnsi="Arial" w:cs="Arial"/>
          <w:sz w:val="20"/>
          <w:szCs w:val="20"/>
          <w:u w:val="single"/>
        </w:rPr>
        <w:tab/>
      </w:r>
      <w:r w:rsidR="000B1CC4">
        <w:rPr>
          <w:rFonts w:ascii="Arial" w:hAnsi="Arial" w:cs="Arial"/>
          <w:sz w:val="20"/>
          <w:szCs w:val="20"/>
          <w:u w:val="single"/>
        </w:rPr>
        <w:tab/>
      </w:r>
      <w:r w:rsidR="000B1CC4">
        <w:rPr>
          <w:rFonts w:ascii="Arial" w:hAnsi="Arial" w:cs="Arial"/>
          <w:sz w:val="20"/>
          <w:szCs w:val="20"/>
          <w:u w:val="single"/>
        </w:rPr>
        <w:tab/>
      </w:r>
      <w:r w:rsidR="000B1CC4">
        <w:rPr>
          <w:rFonts w:ascii="Arial" w:hAnsi="Arial" w:cs="Arial"/>
          <w:sz w:val="20"/>
          <w:szCs w:val="20"/>
          <w:u w:val="single"/>
        </w:rPr>
        <w:tab/>
      </w:r>
    </w:p>
    <w:p w14:paraId="685F713C" w14:textId="77777777" w:rsidR="00AB687F" w:rsidRPr="00AB687F" w:rsidRDefault="00AB687F" w:rsidP="00AB687F">
      <w:pPr>
        <w:pStyle w:val="ListParagraph"/>
        <w:spacing w:after="0"/>
        <w:ind w:firstLine="0"/>
        <w:rPr>
          <w:rFonts w:ascii="Arial" w:hAnsi="Arial" w:cs="Arial"/>
          <w:b/>
          <w:sz w:val="20"/>
          <w:szCs w:val="20"/>
        </w:rPr>
      </w:pPr>
    </w:p>
    <w:p w14:paraId="527A88A2" w14:textId="77777777" w:rsidR="005B0AC9" w:rsidRPr="00AB687F" w:rsidRDefault="005B0AC9" w:rsidP="005B0AC9">
      <w:pPr>
        <w:spacing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AB687F">
        <w:rPr>
          <w:rFonts w:ascii="Arial" w:hAnsi="Arial" w:cs="Arial"/>
          <w:b/>
          <w:sz w:val="20"/>
          <w:szCs w:val="20"/>
        </w:rPr>
        <w:t>Do you want to receive a copy of the written response to your complaint?</w:t>
      </w:r>
    </w:p>
    <w:p w14:paraId="41D88BFD" w14:textId="77777777" w:rsidR="005B0AC9" w:rsidRPr="00AB687F" w:rsidRDefault="005B0AC9" w:rsidP="005B0AC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AB687F">
        <w:rPr>
          <w:rFonts w:ascii="Arial" w:hAnsi="Arial" w:cs="Arial"/>
          <w:b/>
          <w:sz w:val="20"/>
          <w:szCs w:val="20"/>
        </w:rPr>
        <w:t xml:space="preserve">Yes, I request a copy of the written response to my complaint. </w:t>
      </w:r>
    </w:p>
    <w:p w14:paraId="2B7F3A49" w14:textId="77777777" w:rsidR="005B0AC9" w:rsidRPr="00AB687F" w:rsidRDefault="005B0AC9" w:rsidP="005B0AC9">
      <w:pPr>
        <w:spacing w:line="240" w:lineRule="auto"/>
        <w:ind w:left="360" w:firstLine="0"/>
        <w:rPr>
          <w:rFonts w:ascii="Arial" w:hAnsi="Arial" w:cs="Arial"/>
          <w:b/>
          <w:sz w:val="20"/>
          <w:szCs w:val="20"/>
          <w:u w:val="single"/>
        </w:rPr>
      </w:pPr>
      <w:r w:rsidRPr="00AB687F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Name: ___________________________</w:t>
      </w:r>
      <w:r w:rsidRPr="00AB687F">
        <w:rPr>
          <w:rFonts w:ascii="Arial" w:hAnsi="Arial" w:cs="Arial"/>
          <w:b/>
          <w:sz w:val="20"/>
          <w:szCs w:val="20"/>
        </w:rPr>
        <w:t xml:space="preserve">Address: 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4AEBC009" w14:textId="77777777" w:rsidR="005B0AC9" w:rsidRPr="00AB687F" w:rsidRDefault="005B0AC9" w:rsidP="005B0AC9">
      <w:pPr>
        <w:spacing w:line="240" w:lineRule="auto"/>
        <w:ind w:left="360" w:firstLine="0"/>
        <w:rPr>
          <w:rFonts w:ascii="Arial" w:hAnsi="Arial" w:cs="Arial"/>
          <w:b/>
          <w:sz w:val="20"/>
          <w:szCs w:val="20"/>
          <w:u w:val="single"/>
        </w:rPr>
      </w:pPr>
      <w:r w:rsidRPr="00AB687F">
        <w:rPr>
          <w:rFonts w:ascii="Arial" w:hAnsi="Arial" w:cs="Arial"/>
          <w:b/>
          <w:sz w:val="20"/>
          <w:szCs w:val="20"/>
        </w:rPr>
        <w:t xml:space="preserve">      City &amp;</w:t>
      </w:r>
      <w:r>
        <w:rPr>
          <w:rFonts w:ascii="Arial" w:hAnsi="Arial" w:cs="Arial"/>
          <w:b/>
          <w:sz w:val="20"/>
          <w:szCs w:val="20"/>
        </w:rPr>
        <w:t xml:space="preserve"> Zip Code: 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 w:rsidRPr="00AB687F">
        <w:rPr>
          <w:rFonts w:ascii="Arial" w:hAnsi="Arial" w:cs="Arial"/>
          <w:b/>
          <w:sz w:val="20"/>
          <w:szCs w:val="20"/>
        </w:rPr>
        <w:t>Phone Number</w:t>
      </w:r>
      <w:r>
        <w:rPr>
          <w:rFonts w:ascii="Arial" w:hAnsi="Arial" w:cs="Arial"/>
          <w:b/>
          <w:sz w:val="20"/>
          <w:szCs w:val="20"/>
        </w:rPr>
        <w:t xml:space="preserve"> (optional): 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2215FCC1" w14:textId="77777777" w:rsidR="005B0AC9" w:rsidRDefault="005B0AC9" w:rsidP="005B0AC9">
      <w:pPr>
        <w:spacing w:after="0"/>
        <w:ind w:left="0" w:firstLine="0"/>
        <w:rPr>
          <w:rFonts w:ascii="Arial" w:hAnsi="Arial" w:cs="Arial"/>
          <w:b/>
          <w:sz w:val="20"/>
          <w:szCs w:val="20"/>
        </w:rPr>
      </w:pPr>
      <w:r w:rsidRPr="00AB687F">
        <w:rPr>
          <w:rFonts w:ascii="Arial" w:hAnsi="Arial" w:cs="Arial"/>
          <w:b/>
          <w:sz w:val="20"/>
          <w:szCs w:val="20"/>
        </w:rPr>
        <w:t>No, I do not request a copy of the written response.  I am filing this complaint anonymously.</w:t>
      </w:r>
    </w:p>
    <w:p w14:paraId="2B13BB8B" w14:textId="77777777" w:rsidR="005B0AC9" w:rsidRDefault="005B0AC9" w:rsidP="005B0AC9">
      <w:pPr>
        <w:spacing w:after="0"/>
        <w:ind w:left="0" w:firstLine="0"/>
        <w:rPr>
          <w:rFonts w:ascii="Arial" w:hAnsi="Arial" w:cs="Arial"/>
          <w:b/>
          <w:sz w:val="20"/>
          <w:szCs w:val="20"/>
        </w:rPr>
      </w:pPr>
    </w:p>
    <w:p w14:paraId="3087F4D2" w14:textId="120C8231" w:rsidR="00BD5619" w:rsidRPr="00A948C2" w:rsidRDefault="00BD5619" w:rsidP="005B0AC9">
      <w:pPr>
        <w:spacing w:after="0"/>
        <w:ind w:left="0" w:firstLine="0"/>
        <w:rPr>
          <w:rFonts w:ascii="Arial" w:hAnsi="Arial" w:cs="Arial"/>
          <w:b/>
          <w:sz w:val="20"/>
          <w:szCs w:val="20"/>
        </w:rPr>
      </w:pPr>
      <w:r w:rsidRPr="00A948C2">
        <w:rPr>
          <w:rFonts w:ascii="Arial" w:hAnsi="Arial" w:cs="Arial"/>
          <w:sz w:val="20"/>
          <w:szCs w:val="20"/>
        </w:rPr>
        <w:t>Note: If dissatisfied with the District’s</w:t>
      </w:r>
      <w:r w:rsidR="006C06ED">
        <w:rPr>
          <w:rFonts w:ascii="Arial" w:hAnsi="Arial" w:cs="Arial"/>
          <w:sz w:val="20"/>
          <w:szCs w:val="20"/>
        </w:rPr>
        <w:t xml:space="preserve"> or charter’s</w:t>
      </w:r>
      <w:r w:rsidRPr="00A948C2">
        <w:rPr>
          <w:rFonts w:ascii="Arial" w:hAnsi="Arial" w:cs="Arial"/>
          <w:sz w:val="20"/>
          <w:szCs w:val="20"/>
        </w:rPr>
        <w:t xml:space="preserve"> decision, the complainant may </w:t>
      </w:r>
      <w:r w:rsidRPr="00F4297B">
        <w:rPr>
          <w:rFonts w:ascii="Arial" w:hAnsi="Arial" w:cs="Arial"/>
          <w:sz w:val="20"/>
          <w:szCs w:val="20"/>
        </w:rPr>
        <w:t>appeal in writing to the California Department of Education within 15 days of receiving the district’s decision. For good cause, the Superintendent of Public Instruction may grant an e</w:t>
      </w:r>
      <w:r w:rsidR="00B92A1E">
        <w:rPr>
          <w:rFonts w:ascii="Arial" w:hAnsi="Arial" w:cs="Arial"/>
          <w:sz w:val="20"/>
          <w:szCs w:val="20"/>
        </w:rPr>
        <w:t xml:space="preserve">xtension for filing appeals.  See 5 </w:t>
      </w:r>
      <w:r w:rsidRPr="00F4297B">
        <w:rPr>
          <w:rFonts w:ascii="Arial" w:hAnsi="Arial" w:cs="Arial"/>
          <w:sz w:val="20"/>
          <w:szCs w:val="20"/>
        </w:rPr>
        <w:t xml:space="preserve">CCR </w:t>
      </w:r>
      <w:r w:rsidR="00B92A1E">
        <w:rPr>
          <w:rFonts w:ascii="Arial" w:hAnsi="Arial" w:cs="Arial"/>
          <w:sz w:val="20"/>
          <w:szCs w:val="20"/>
        </w:rPr>
        <w:t>§ 4652.</w:t>
      </w:r>
    </w:p>
    <w:sectPr w:rsidR="00BD5619" w:rsidRPr="00A948C2" w:rsidSect="00402612">
      <w:headerReference w:type="default" r:id="rId11"/>
      <w:pgSz w:w="12240" w:h="15840"/>
      <w:pgMar w:top="388" w:right="720" w:bottom="720" w:left="72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89681" w14:textId="77777777" w:rsidR="00115DF8" w:rsidRDefault="00115DF8" w:rsidP="00C22480">
      <w:pPr>
        <w:spacing w:after="0" w:line="240" w:lineRule="auto"/>
      </w:pPr>
      <w:r>
        <w:separator/>
      </w:r>
    </w:p>
  </w:endnote>
  <w:endnote w:type="continuationSeparator" w:id="0">
    <w:p w14:paraId="13B5610B" w14:textId="77777777" w:rsidR="00115DF8" w:rsidRDefault="00115DF8" w:rsidP="00C22480">
      <w:pPr>
        <w:spacing w:after="0" w:line="240" w:lineRule="auto"/>
      </w:pPr>
      <w:r>
        <w:continuationSeparator/>
      </w:r>
    </w:p>
  </w:endnote>
  <w:endnote w:type="continuationNotice" w:id="1">
    <w:p w14:paraId="53E756BA" w14:textId="77777777" w:rsidR="00115DF8" w:rsidRDefault="00115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95C37" w14:textId="77777777" w:rsidR="00115DF8" w:rsidRDefault="00115DF8" w:rsidP="00C22480">
      <w:pPr>
        <w:spacing w:after="0" w:line="240" w:lineRule="auto"/>
      </w:pPr>
      <w:r>
        <w:separator/>
      </w:r>
    </w:p>
  </w:footnote>
  <w:footnote w:type="continuationSeparator" w:id="0">
    <w:p w14:paraId="0FD6053B" w14:textId="77777777" w:rsidR="00115DF8" w:rsidRDefault="00115DF8" w:rsidP="00C22480">
      <w:pPr>
        <w:spacing w:after="0" w:line="240" w:lineRule="auto"/>
      </w:pPr>
      <w:r>
        <w:continuationSeparator/>
      </w:r>
    </w:p>
  </w:footnote>
  <w:footnote w:type="continuationNotice" w:id="1">
    <w:p w14:paraId="534A8802" w14:textId="77777777" w:rsidR="00115DF8" w:rsidRDefault="00115DF8">
      <w:pPr>
        <w:spacing w:after="0" w:line="240" w:lineRule="auto"/>
      </w:pPr>
    </w:p>
  </w:footnote>
  <w:footnote w:id="2">
    <w:p w14:paraId="61BB6B07" w14:textId="3365D220" w:rsidR="00DA3F08" w:rsidRDefault="00DA3F08" w:rsidP="00DA3F08">
      <w:pPr>
        <w:pStyle w:val="ListParagraph"/>
        <w:spacing w:after="0"/>
        <w:ind w:left="0" w:firstLine="0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F4297B">
        <w:rPr>
          <w:rFonts w:ascii="Arial" w:hAnsi="Arial" w:cs="Arial"/>
          <w:sz w:val="18"/>
          <w:szCs w:val="20"/>
        </w:rPr>
        <w:t>“</w:t>
      </w:r>
      <w:r w:rsidR="0061711C">
        <w:rPr>
          <w:rFonts w:ascii="Arial" w:hAnsi="Arial" w:cs="Arial"/>
          <w:sz w:val="18"/>
          <w:szCs w:val="20"/>
        </w:rPr>
        <w:t>Youth</w:t>
      </w:r>
      <w:r w:rsidRPr="00F4297B">
        <w:rPr>
          <w:rFonts w:ascii="Arial" w:hAnsi="Arial" w:cs="Arial"/>
          <w:sz w:val="18"/>
          <w:szCs w:val="20"/>
        </w:rPr>
        <w:t xml:space="preserve">” </w:t>
      </w:r>
      <w:r w:rsidR="0061711C">
        <w:rPr>
          <w:rFonts w:ascii="Arial" w:hAnsi="Arial" w:cs="Arial"/>
          <w:sz w:val="18"/>
          <w:szCs w:val="20"/>
        </w:rPr>
        <w:t>for purposes of th</w:t>
      </w:r>
      <w:r w:rsidR="00263CE6">
        <w:rPr>
          <w:rFonts w:ascii="Arial" w:hAnsi="Arial" w:cs="Arial"/>
          <w:sz w:val="18"/>
          <w:szCs w:val="20"/>
        </w:rPr>
        <w:t xml:space="preserve">is Uniform Complaint </w:t>
      </w:r>
      <w:r w:rsidR="00F504C8">
        <w:rPr>
          <w:rFonts w:ascii="Arial" w:hAnsi="Arial" w:cs="Arial"/>
          <w:sz w:val="18"/>
          <w:szCs w:val="20"/>
        </w:rPr>
        <w:t>means</w:t>
      </w:r>
      <w:r w:rsidRPr="00F4297B">
        <w:rPr>
          <w:rFonts w:ascii="Arial" w:hAnsi="Arial" w:cs="Arial"/>
          <w:sz w:val="18"/>
          <w:szCs w:val="20"/>
        </w:rPr>
        <w:t xml:space="preserve"> any </w:t>
      </w:r>
      <w:r w:rsidR="004A430C">
        <w:rPr>
          <w:rFonts w:ascii="Arial" w:hAnsi="Arial" w:cs="Arial"/>
          <w:sz w:val="18"/>
          <w:szCs w:val="20"/>
        </w:rPr>
        <w:t xml:space="preserve">systems involved </w:t>
      </w:r>
      <w:r w:rsidRPr="00F4297B">
        <w:rPr>
          <w:rFonts w:ascii="Arial" w:hAnsi="Arial" w:cs="Arial"/>
          <w:sz w:val="18"/>
          <w:szCs w:val="20"/>
        </w:rPr>
        <w:t>youth</w:t>
      </w:r>
      <w:r w:rsidR="004A430C">
        <w:rPr>
          <w:rFonts w:ascii="Arial" w:hAnsi="Arial" w:cs="Arial"/>
          <w:sz w:val="18"/>
          <w:szCs w:val="20"/>
        </w:rPr>
        <w:t>, including those in the foster care or probation system,</w:t>
      </w:r>
      <w:r w:rsidRPr="00F4297B">
        <w:rPr>
          <w:rFonts w:ascii="Arial" w:hAnsi="Arial" w:cs="Arial"/>
          <w:sz w:val="18"/>
          <w:szCs w:val="20"/>
        </w:rPr>
        <w:t xml:space="preserve"> rem</w:t>
      </w:r>
      <w:r w:rsidR="00B92A1E">
        <w:rPr>
          <w:rFonts w:ascii="Arial" w:hAnsi="Arial" w:cs="Arial"/>
          <w:sz w:val="18"/>
          <w:szCs w:val="20"/>
        </w:rPr>
        <w:t xml:space="preserve">oved from </w:t>
      </w:r>
      <w:r w:rsidR="004C7338">
        <w:rPr>
          <w:rFonts w:ascii="Arial" w:hAnsi="Arial" w:cs="Arial"/>
          <w:sz w:val="18"/>
          <w:szCs w:val="20"/>
        </w:rPr>
        <w:t>their</w:t>
      </w:r>
      <w:r w:rsidR="00B92A1E">
        <w:rPr>
          <w:rFonts w:ascii="Arial" w:hAnsi="Arial" w:cs="Arial"/>
          <w:sz w:val="18"/>
          <w:szCs w:val="20"/>
        </w:rPr>
        <w:t xml:space="preserve"> home or </w:t>
      </w:r>
      <w:r w:rsidRPr="00F4297B">
        <w:rPr>
          <w:rFonts w:ascii="Arial" w:hAnsi="Arial" w:cs="Arial"/>
          <w:sz w:val="18"/>
          <w:szCs w:val="20"/>
        </w:rPr>
        <w:t>subject to a petition under Welfare and Institutions Code Sections 300, 309, or 602. (Education Code §§ 48853.5, 51225.2)</w:t>
      </w:r>
      <w:r w:rsidR="00B92A1E">
        <w:rPr>
          <w:rFonts w:ascii="Arial" w:hAnsi="Arial" w:cs="Arial"/>
          <w:sz w:val="18"/>
          <w:szCs w:val="20"/>
        </w:rPr>
        <w:t>.</w:t>
      </w:r>
      <w:r w:rsidRPr="00A948C2">
        <w:rPr>
          <w:rFonts w:ascii="Arial" w:hAnsi="Arial" w:cs="Arial"/>
          <w:sz w:val="20"/>
          <w:szCs w:val="20"/>
        </w:rPr>
        <w:tab/>
      </w:r>
    </w:p>
    <w:p w14:paraId="6E05DDE2" w14:textId="77777777" w:rsidR="00DA3F08" w:rsidRDefault="00DA3F0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263D" w14:textId="77777777" w:rsidR="00402612" w:rsidRPr="00402612" w:rsidRDefault="00402612" w:rsidP="00402612">
    <w:pPr>
      <w:shd w:val="clear" w:color="auto" w:fill="455CC7"/>
      <w:ind w:left="0" w:firstLine="0"/>
      <w:rPr>
        <w:rFonts w:ascii="Arial" w:hAnsi="Arial" w:cs="Arial"/>
        <w:b/>
        <w:color w:val="FFFFFF" w:themeColor="background1"/>
        <w:sz w:val="32"/>
        <w:szCs w:val="20"/>
      </w:rPr>
    </w:pPr>
    <w:r>
      <w:rPr>
        <w:rFonts w:ascii="Arial" w:hAnsi="Arial" w:cs="Arial"/>
        <w:b/>
        <w:color w:val="FFFFFF" w:themeColor="background1"/>
        <w:sz w:val="32"/>
        <w:szCs w:val="20"/>
      </w:rPr>
      <w:t>Sample UPC Complaint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0B53"/>
    <w:multiLevelType w:val="hybridMultilevel"/>
    <w:tmpl w:val="36FE18E6"/>
    <w:lvl w:ilvl="0" w:tplc="E6944FD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7470B"/>
    <w:multiLevelType w:val="hybridMultilevel"/>
    <w:tmpl w:val="2B0AA844"/>
    <w:lvl w:ilvl="0" w:tplc="E6944FD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83012"/>
    <w:multiLevelType w:val="hybridMultilevel"/>
    <w:tmpl w:val="B83424CA"/>
    <w:lvl w:ilvl="0" w:tplc="AECEA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84B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67D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A0E8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E51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6B4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4D9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A4BE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088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BC467A"/>
    <w:multiLevelType w:val="hybridMultilevel"/>
    <w:tmpl w:val="D73815E6"/>
    <w:lvl w:ilvl="0" w:tplc="E6944FD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E7532C"/>
    <w:multiLevelType w:val="hybridMultilevel"/>
    <w:tmpl w:val="FD38F268"/>
    <w:lvl w:ilvl="0" w:tplc="E6944FD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B7505A"/>
    <w:multiLevelType w:val="hybridMultilevel"/>
    <w:tmpl w:val="AF200E20"/>
    <w:lvl w:ilvl="0" w:tplc="E6944FD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F957C0"/>
    <w:multiLevelType w:val="hybridMultilevel"/>
    <w:tmpl w:val="71727D3E"/>
    <w:lvl w:ilvl="0" w:tplc="1C8A4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A2DAA">
      <w:start w:val="5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66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4EB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45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C26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4B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A3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48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1907579"/>
    <w:multiLevelType w:val="hybridMultilevel"/>
    <w:tmpl w:val="F44499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977C9"/>
    <w:multiLevelType w:val="hybridMultilevel"/>
    <w:tmpl w:val="64988F6C"/>
    <w:lvl w:ilvl="0" w:tplc="E6944F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07BD5"/>
    <w:multiLevelType w:val="hybridMultilevel"/>
    <w:tmpl w:val="E80EE35A"/>
    <w:lvl w:ilvl="0" w:tplc="A29A9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85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A3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0E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40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E2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CA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8D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8B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C667CE"/>
    <w:multiLevelType w:val="hybridMultilevel"/>
    <w:tmpl w:val="45E6035C"/>
    <w:lvl w:ilvl="0" w:tplc="E6944FD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0E0771"/>
    <w:multiLevelType w:val="hybridMultilevel"/>
    <w:tmpl w:val="3F868626"/>
    <w:lvl w:ilvl="0" w:tplc="E6944FD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C85A51"/>
    <w:multiLevelType w:val="hybridMultilevel"/>
    <w:tmpl w:val="56B8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D5A19"/>
    <w:multiLevelType w:val="hybridMultilevel"/>
    <w:tmpl w:val="6AAA8654"/>
    <w:lvl w:ilvl="0" w:tplc="E6944FD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87A92"/>
    <w:multiLevelType w:val="hybridMultilevel"/>
    <w:tmpl w:val="EEEEB210"/>
    <w:lvl w:ilvl="0" w:tplc="8DCC6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A4E2A">
      <w:start w:val="5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0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CAE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E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E6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4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A2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86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857B9A"/>
    <w:multiLevelType w:val="hybridMultilevel"/>
    <w:tmpl w:val="33022B7C"/>
    <w:lvl w:ilvl="0" w:tplc="E6944FD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2F1AE3"/>
    <w:multiLevelType w:val="hybridMultilevel"/>
    <w:tmpl w:val="7842D99A"/>
    <w:lvl w:ilvl="0" w:tplc="E6944FD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5373A4"/>
    <w:multiLevelType w:val="hybridMultilevel"/>
    <w:tmpl w:val="B2C4B9A4"/>
    <w:lvl w:ilvl="0" w:tplc="1D3A96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8E4CD6"/>
    <w:multiLevelType w:val="hybridMultilevel"/>
    <w:tmpl w:val="09BCD2A4"/>
    <w:lvl w:ilvl="0" w:tplc="E6944FD8">
      <w:start w:val="1"/>
      <w:numFmt w:val="bullet"/>
      <w:lvlText w:val="□"/>
      <w:lvlJc w:val="left"/>
      <w:pPr>
        <w:ind w:left="12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9" w15:restartNumberingAfterBreak="0">
    <w:nsid w:val="76404C3F"/>
    <w:multiLevelType w:val="hybridMultilevel"/>
    <w:tmpl w:val="91141392"/>
    <w:lvl w:ilvl="0" w:tplc="E6944F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18898">
    <w:abstractNumId w:val="12"/>
  </w:num>
  <w:num w:numId="2" w16cid:durableId="1769616892">
    <w:abstractNumId w:val="17"/>
  </w:num>
  <w:num w:numId="3" w16cid:durableId="99035145">
    <w:abstractNumId w:val="7"/>
  </w:num>
  <w:num w:numId="4" w16cid:durableId="195194211">
    <w:abstractNumId w:val="18"/>
  </w:num>
  <w:num w:numId="5" w16cid:durableId="159515035">
    <w:abstractNumId w:val="5"/>
  </w:num>
  <w:num w:numId="6" w16cid:durableId="1228954752">
    <w:abstractNumId w:val="10"/>
  </w:num>
  <w:num w:numId="7" w16cid:durableId="1341930959">
    <w:abstractNumId w:val="16"/>
  </w:num>
  <w:num w:numId="8" w16cid:durableId="2081521338">
    <w:abstractNumId w:val="0"/>
  </w:num>
  <w:num w:numId="9" w16cid:durableId="1037118109">
    <w:abstractNumId w:val="11"/>
  </w:num>
  <w:num w:numId="10" w16cid:durableId="527523785">
    <w:abstractNumId w:val="3"/>
  </w:num>
  <w:num w:numId="11" w16cid:durableId="1851025935">
    <w:abstractNumId w:val="9"/>
  </w:num>
  <w:num w:numId="12" w16cid:durableId="1201434676">
    <w:abstractNumId w:val="13"/>
  </w:num>
  <w:num w:numId="13" w16cid:durableId="198247177">
    <w:abstractNumId w:val="2"/>
  </w:num>
  <w:num w:numId="14" w16cid:durableId="598149311">
    <w:abstractNumId w:val="14"/>
  </w:num>
  <w:num w:numId="15" w16cid:durableId="1964070909">
    <w:abstractNumId w:val="6"/>
  </w:num>
  <w:num w:numId="16" w16cid:durableId="364138874">
    <w:abstractNumId w:val="1"/>
  </w:num>
  <w:num w:numId="17" w16cid:durableId="1354696748">
    <w:abstractNumId w:val="15"/>
  </w:num>
  <w:num w:numId="18" w16cid:durableId="161547664">
    <w:abstractNumId w:val="19"/>
  </w:num>
  <w:num w:numId="19" w16cid:durableId="360012002">
    <w:abstractNumId w:val="8"/>
  </w:num>
  <w:num w:numId="20" w16cid:durableId="393355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3B"/>
    <w:rsid w:val="00031863"/>
    <w:rsid w:val="00076A51"/>
    <w:rsid w:val="00076EA8"/>
    <w:rsid w:val="000A5222"/>
    <w:rsid w:val="000B1CC4"/>
    <w:rsid w:val="000B2BC7"/>
    <w:rsid w:val="000B4F16"/>
    <w:rsid w:val="000C7B91"/>
    <w:rsid w:val="000D34E1"/>
    <w:rsid w:val="000D6FC9"/>
    <w:rsid w:val="00101E4A"/>
    <w:rsid w:val="00115DF8"/>
    <w:rsid w:val="00173788"/>
    <w:rsid w:val="001738E0"/>
    <w:rsid w:val="001922C4"/>
    <w:rsid w:val="00193427"/>
    <w:rsid w:val="001A65F1"/>
    <w:rsid w:val="001C24AA"/>
    <w:rsid w:val="001D421B"/>
    <w:rsid w:val="001F4911"/>
    <w:rsid w:val="002103B8"/>
    <w:rsid w:val="00217A7D"/>
    <w:rsid w:val="00237149"/>
    <w:rsid w:val="0026023D"/>
    <w:rsid w:val="00263CE6"/>
    <w:rsid w:val="002649B6"/>
    <w:rsid w:val="00292532"/>
    <w:rsid w:val="002A78ED"/>
    <w:rsid w:val="002B45F8"/>
    <w:rsid w:val="002B5331"/>
    <w:rsid w:val="002D637F"/>
    <w:rsid w:val="0030213D"/>
    <w:rsid w:val="003236A7"/>
    <w:rsid w:val="00391881"/>
    <w:rsid w:val="003A4056"/>
    <w:rsid w:val="003D0A4E"/>
    <w:rsid w:val="003E2EC6"/>
    <w:rsid w:val="003E36FC"/>
    <w:rsid w:val="003E55A2"/>
    <w:rsid w:val="003E5BC5"/>
    <w:rsid w:val="00402612"/>
    <w:rsid w:val="00412688"/>
    <w:rsid w:val="0044762F"/>
    <w:rsid w:val="00456E0D"/>
    <w:rsid w:val="004640F4"/>
    <w:rsid w:val="00472232"/>
    <w:rsid w:val="00492ACB"/>
    <w:rsid w:val="004A430C"/>
    <w:rsid w:val="004B5A4E"/>
    <w:rsid w:val="004C7338"/>
    <w:rsid w:val="004D18EF"/>
    <w:rsid w:val="004D6D14"/>
    <w:rsid w:val="004E1756"/>
    <w:rsid w:val="005014E8"/>
    <w:rsid w:val="0051093B"/>
    <w:rsid w:val="00513E54"/>
    <w:rsid w:val="0052283C"/>
    <w:rsid w:val="0054402C"/>
    <w:rsid w:val="00550ECA"/>
    <w:rsid w:val="0056237A"/>
    <w:rsid w:val="0056466E"/>
    <w:rsid w:val="005915F3"/>
    <w:rsid w:val="005B0AC9"/>
    <w:rsid w:val="005C2043"/>
    <w:rsid w:val="0061254F"/>
    <w:rsid w:val="00615094"/>
    <w:rsid w:val="0061711C"/>
    <w:rsid w:val="00631594"/>
    <w:rsid w:val="00683291"/>
    <w:rsid w:val="006840E5"/>
    <w:rsid w:val="00695C3F"/>
    <w:rsid w:val="006975C0"/>
    <w:rsid w:val="006B1F15"/>
    <w:rsid w:val="006B23C8"/>
    <w:rsid w:val="006C06ED"/>
    <w:rsid w:val="006C7646"/>
    <w:rsid w:val="006F293B"/>
    <w:rsid w:val="00713010"/>
    <w:rsid w:val="007603CE"/>
    <w:rsid w:val="0077542E"/>
    <w:rsid w:val="007C3AD7"/>
    <w:rsid w:val="008005B2"/>
    <w:rsid w:val="0080646D"/>
    <w:rsid w:val="0081720A"/>
    <w:rsid w:val="00817BD7"/>
    <w:rsid w:val="00834EC6"/>
    <w:rsid w:val="008571D1"/>
    <w:rsid w:val="00892789"/>
    <w:rsid w:val="008A19D3"/>
    <w:rsid w:val="008B3831"/>
    <w:rsid w:val="008D77BA"/>
    <w:rsid w:val="008E231C"/>
    <w:rsid w:val="00904571"/>
    <w:rsid w:val="009223AC"/>
    <w:rsid w:val="00981541"/>
    <w:rsid w:val="009A7DB1"/>
    <w:rsid w:val="009B7A81"/>
    <w:rsid w:val="009D4CF4"/>
    <w:rsid w:val="00A27120"/>
    <w:rsid w:val="00A27A51"/>
    <w:rsid w:val="00A410F1"/>
    <w:rsid w:val="00A72287"/>
    <w:rsid w:val="00A948C2"/>
    <w:rsid w:val="00AA6445"/>
    <w:rsid w:val="00AB62F6"/>
    <w:rsid w:val="00AB687F"/>
    <w:rsid w:val="00AD3551"/>
    <w:rsid w:val="00B24E10"/>
    <w:rsid w:val="00B37874"/>
    <w:rsid w:val="00B44073"/>
    <w:rsid w:val="00B77342"/>
    <w:rsid w:val="00B77B1B"/>
    <w:rsid w:val="00B92A1E"/>
    <w:rsid w:val="00B955C0"/>
    <w:rsid w:val="00BA301C"/>
    <w:rsid w:val="00BB18A5"/>
    <w:rsid w:val="00BB52EA"/>
    <w:rsid w:val="00BB5BE8"/>
    <w:rsid w:val="00BD5619"/>
    <w:rsid w:val="00C22480"/>
    <w:rsid w:val="00CB39E4"/>
    <w:rsid w:val="00CB55D9"/>
    <w:rsid w:val="00CD22AF"/>
    <w:rsid w:val="00CD5194"/>
    <w:rsid w:val="00D00AEB"/>
    <w:rsid w:val="00D0279C"/>
    <w:rsid w:val="00D11D12"/>
    <w:rsid w:val="00D26D2B"/>
    <w:rsid w:val="00D5424C"/>
    <w:rsid w:val="00D9641C"/>
    <w:rsid w:val="00DA3F08"/>
    <w:rsid w:val="00DC7A21"/>
    <w:rsid w:val="00E05363"/>
    <w:rsid w:val="00E61AD6"/>
    <w:rsid w:val="00E74F44"/>
    <w:rsid w:val="00E86FA1"/>
    <w:rsid w:val="00EA0CDD"/>
    <w:rsid w:val="00EC4899"/>
    <w:rsid w:val="00F11A93"/>
    <w:rsid w:val="00F40050"/>
    <w:rsid w:val="00F40D71"/>
    <w:rsid w:val="00F4297B"/>
    <w:rsid w:val="00F504C8"/>
    <w:rsid w:val="00F56FFD"/>
    <w:rsid w:val="00F76EF7"/>
    <w:rsid w:val="00F84987"/>
    <w:rsid w:val="00F90C48"/>
    <w:rsid w:val="00F941D3"/>
    <w:rsid w:val="00FA0D4D"/>
    <w:rsid w:val="00FB0F0B"/>
    <w:rsid w:val="00FC4C59"/>
    <w:rsid w:val="015FE09A"/>
    <w:rsid w:val="01E52229"/>
    <w:rsid w:val="09ABB340"/>
    <w:rsid w:val="0A264013"/>
    <w:rsid w:val="0B82F205"/>
    <w:rsid w:val="0C2AE133"/>
    <w:rsid w:val="0D7C4E00"/>
    <w:rsid w:val="0EA629F0"/>
    <w:rsid w:val="1433E806"/>
    <w:rsid w:val="14D12278"/>
    <w:rsid w:val="154BAF4B"/>
    <w:rsid w:val="18D03C79"/>
    <w:rsid w:val="192F15A5"/>
    <w:rsid w:val="20FE334B"/>
    <w:rsid w:val="214CAB57"/>
    <w:rsid w:val="24206B51"/>
    <w:rsid w:val="28C6EC8F"/>
    <w:rsid w:val="28EC5490"/>
    <w:rsid w:val="290A71B8"/>
    <w:rsid w:val="29383BEB"/>
    <w:rsid w:val="2C099419"/>
    <w:rsid w:val="2E76B113"/>
    <w:rsid w:val="2E96BF89"/>
    <w:rsid w:val="2EF67B49"/>
    <w:rsid w:val="2F1BC929"/>
    <w:rsid w:val="307C23B8"/>
    <w:rsid w:val="30C0E678"/>
    <w:rsid w:val="3151F8F1"/>
    <w:rsid w:val="31AA3BF5"/>
    <w:rsid w:val="32477667"/>
    <w:rsid w:val="324D10F7"/>
    <w:rsid w:val="332A6E14"/>
    <w:rsid w:val="34EB1ABC"/>
    <w:rsid w:val="3829DAA9"/>
    <w:rsid w:val="3846CA96"/>
    <w:rsid w:val="3A1A059A"/>
    <w:rsid w:val="3AD2697A"/>
    <w:rsid w:val="3C551E5A"/>
    <w:rsid w:val="3C6ED153"/>
    <w:rsid w:val="3E8A76FD"/>
    <w:rsid w:val="411D9C7D"/>
    <w:rsid w:val="4120C7EC"/>
    <w:rsid w:val="41D9E5B6"/>
    <w:rsid w:val="4A72297E"/>
    <w:rsid w:val="4C836186"/>
    <w:rsid w:val="4CCF48E1"/>
    <w:rsid w:val="4D77C2E7"/>
    <w:rsid w:val="515B2941"/>
    <w:rsid w:val="52874A91"/>
    <w:rsid w:val="59CC81B6"/>
    <w:rsid w:val="5A69E14D"/>
    <w:rsid w:val="5AE448FB"/>
    <w:rsid w:val="5BA958CA"/>
    <w:rsid w:val="5C635275"/>
    <w:rsid w:val="5FC0E75A"/>
    <w:rsid w:val="5FE463BF"/>
    <w:rsid w:val="636613DE"/>
    <w:rsid w:val="661E8865"/>
    <w:rsid w:val="685A09C4"/>
    <w:rsid w:val="6B560D21"/>
    <w:rsid w:val="6C4AC8C8"/>
    <w:rsid w:val="6EA3E0E8"/>
    <w:rsid w:val="709AD8F2"/>
    <w:rsid w:val="739C1A2D"/>
    <w:rsid w:val="776F2893"/>
    <w:rsid w:val="7C01AE79"/>
    <w:rsid w:val="7C59646D"/>
    <w:rsid w:val="7D23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1F8C3"/>
  <w15:docId w15:val="{B429B07D-7FB6-421E-BAB0-5803D139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25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9E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224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4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48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4E"/>
  </w:style>
  <w:style w:type="paragraph" w:styleId="Footer">
    <w:name w:val="footer"/>
    <w:basedOn w:val="Normal"/>
    <w:link w:val="FooterChar"/>
    <w:uiPriority w:val="99"/>
    <w:unhideWhenUsed/>
    <w:rsid w:val="004B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4E"/>
  </w:style>
  <w:style w:type="character" w:styleId="CommentReference">
    <w:name w:val="annotation reference"/>
    <w:basedOn w:val="DefaultParagraphFont"/>
    <w:uiPriority w:val="99"/>
    <w:semiHidden/>
    <w:unhideWhenUsed/>
    <w:rsid w:val="00AA6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4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2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8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33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7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60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61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1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2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353">
          <w:marLeft w:val="216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5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116">
          <w:marLeft w:val="216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851">
          <w:marLeft w:val="216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896">
          <w:marLeft w:val="216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03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04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6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71a09-4359-4053-bba0-6b2d95944aa8">
      <Terms xmlns="http://schemas.microsoft.com/office/infopath/2007/PartnerControls"/>
    </lcf76f155ced4ddcb4097134ff3c332f>
    <TaxCatchAll xmlns="9f6d30ae-d2f7-4f9b-8e61-ee576ec6fd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797579AF54458A2F05E19AC4A7DC" ma:contentTypeVersion="20" ma:contentTypeDescription="Create a new document." ma:contentTypeScope="" ma:versionID="d916dbd8974caf7712fbcb97f3b1d5f0">
  <xsd:schema xmlns:xsd="http://www.w3.org/2001/XMLSchema" xmlns:xs="http://www.w3.org/2001/XMLSchema" xmlns:p="http://schemas.microsoft.com/office/2006/metadata/properties" xmlns:ns2="39571a09-4359-4053-bba0-6b2d95944aa8" xmlns:ns3="9f6d30ae-d2f7-4f9b-8e61-ee576ec6fd74" targetNamespace="http://schemas.microsoft.com/office/2006/metadata/properties" ma:root="true" ma:fieldsID="90bda2d012c5066e2bb0143bf46751a3" ns2:_="" ns3:_="">
    <xsd:import namespace="39571a09-4359-4053-bba0-6b2d95944aa8"/>
    <xsd:import namespace="9f6d30ae-d2f7-4f9b-8e61-ee576ec6f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71a09-4359-4053-bba0-6b2d95944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8c3f6c-e745-4789-ad40-41bc8d1e8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30ae-d2f7-4f9b-8e61-ee576ec6f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8e75248e-55ee-4e86-a403-3f81ff3ad65c}" ma:internalName="TaxCatchAll" ma:showField="CatchAllData" ma:web="9f6d30ae-d2f7-4f9b-8e61-ee576ec6f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8796F-2B9F-4C1E-B578-035E880E7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6F170-AD4D-4106-AA8C-A3C710478C02}">
  <ds:schemaRefs>
    <ds:schemaRef ds:uri="http://schemas.microsoft.com/office/2006/metadata/properties"/>
    <ds:schemaRef ds:uri="http://schemas.microsoft.com/office/infopath/2007/PartnerControls"/>
    <ds:schemaRef ds:uri="be3bfcf7-acfc-4643-94ab-92dcfb102b19"/>
    <ds:schemaRef ds:uri="4935a24b-fc18-4cb4-88db-f7e3d786ab3f"/>
  </ds:schemaRefs>
</ds:datastoreItem>
</file>

<file path=customXml/itemProps3.xml><?xml version="1.0" encoding="utf-8"?>
<ds:datastoreItem xmlns:ds="http://schemas.openxmlformats.org/officeDocument/2006/customXml" ds:itemID="{E4BD2455-15F7-4DF1-BD54-D2F81471BE6B}"/>
</file>

<file path=customXml/itemProps4.xml><?xml version="1.0" encoding="utf-8"?>
<ds:datastoreItem xmlns:ds="http://schemas.openxmlformats.org/officeDocument/2006/customXml" ds:itemID="{5047F465-9DFD-49F6-BC7B-FAD013016A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84c43c-8eba-4c85-8954-a0ff159d287d}" enabled="0" method="" siteId="{3184c43c-8eba-4c85-8954-a0ff159d2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1728</Words>
  <Characters>9851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Tenner</dc:creator>
  <cp:keywords/>
  <cp:lastModifiedBy>Jill Rowland</cp:lastModifiedBy>
  <cp:revision>66</cp:revision>
  <dcterms:created xsi:type="dcterms:W3CDTF">2023-08-29T19:57:00Z</dcterms:created>
  <dcterms:modified xsi:type="dcterms:W3CDTF">2023-09-05T20:17:00Z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0x010100942B5D528F619942ACE310858E9D9498</vt:lpwstr>
  </property>
  <property fmtid="{D5CDD505-2E9C-101B-9397-08002B2CF9AE}" pid="3" name="MediaServiceImageTags">
    <vt:lpwstr/>
  </property>
</Properties>
</file>